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highlight w:val="white"/>
        </w:rPr>
      </w:pPr>
      <w:bookmarkStart w:id="1" w:name="_GoBack"/>
      <w:bookmarkEnd w:id="1"/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>КАЗАХСКИЙ НАЦИОНАЛЬНЫЙ УНИВЕРСИТЕТ ИМ. АЛЬ-</w:t>
      </w: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ФАРАБИ </w:t>
      </w:r>
    </w:p>
    <w:p w14:paraId="0000000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 xml:space="preserve">Факультет медицины и здравоохранения </w:t>
      </w:r>
    </w:p>
    <w:p w14:paraId="00000003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Высшая школа медицины</w:t>
      </w:r>
    </w:p>
    <w:p w14:paraId="00000004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Кафедра фундаментальной медицины</w:t>
      </w:r>
    </w:p>
    <w:p w14:paraId="0000000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60"/>
        </w:tabs>
        <w:spacing w:after="0" w:line="240" w:lineRule="auto"/>
        <w:ind w:left="720" w:firstLine="0"/>
        <w:jc w:val="center"/>
        <w:rPr>
          <w:rFonts w:ascii="Times New Roman" w:hAnsi="Times New Roman" w:eastAsia="Times New Roman" w:cs="Times New Roman"/>
          <w:b/>
          <w:color w:val="000000"/>
          <w:highlight w:val="white"/>
        </w:rPr>
      </w:pPr>
    </w:p>
    <w:p w14:paraId="0000000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60"/>
        </w:tabs>
        <w:spacing w:after="0" w:line="240" w:lineRule="auto"/>
        <w:ind w:left="720" w:firstLine="0"/>
        <w:jc w:val="center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 xml:space="preserve">МЕТОДИЧЕСКИЕ УКАЗАНИЯ ДЛЯ ПРАКТИЧЕСКИХ ЗАНЯТИЙ </w:t>
      </w:r>
    </w:p>
    <w:p w14:paraId="0000000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60"/>
        </w:tabs>
        <w:spacing w:after="0" w:line="240" w:lineRule="auto"/>
        <w:ind w:left="720" w:firstLine="0"/>
        <w:jc w:val="center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по дисциплине «От молекулы до клетки»</w:t>
      </w:r>
    </w:p>
    <w:p w14:paraId="0000000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60"/>
        </w:tabs>
        <w:spacing w:after="0" w:line="240" w:lineRule="auto"/>
        <w:ind w:left="720" w:firstLine="0"/>
        <w:jc w:val="center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>(8 кредитов)</w:t>
      </w:r>
    </w:p>
    <w:p w14:paraId="0000000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60"/>
        </w:tabs>
        <w:spacing w:after="0" w:line="240" w:lineRule="auto"/>
        <w:ind w:left="720" w:firstLine="0"/>
        <w:jc w:val="center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Осенний семестр, 2024-2025 академический год</w:t>
      </w:r>
    </w:p>
    <w:p w14:paraId="0000000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60"/>
        </w:tabs>
        <w:spacing w:after="0" w:line="240" w:lineRule="auto"/>
        <w:ind w:left="720" w:firstLine="0"/>
        <w:jc w:val="center"/>
        <w:rPr>
          <w:rFonts w:ascii="Times New Roman" w:hAnsi="Times New Roman" w:eastAsia="Times New Roman" w:cs="Times New Roman"/>
          <w:b/>
          <w:color w:val="000000"/>
          <w:highlight w:val="white"/>
        </w:rPr>
      </w:pPr>
    </w:p>
    <w:p w14:paraId="0000000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white"/>
        </w:rPr>
      </w:pPr>
    </w:p>
    <w:p w14:paraId="0000000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Практическое занятие</w:t>
      </w: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 xml:space="preserve"> 1. </w:t>
      </w:r>
    </w:p>
    <w:p w14:paraId="0000000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Тема: </w:t>
      </w:r>
      <w:r>
        <w:rPr>
          <w:rFonts w:ascii="Times New Roman" w:hAnsi="Times New Roman" w:eastAsia="Times New Roman" w:cs="Times New Roman"/>
          <w:rtl w:val="0"/>
        </w:rPr>
        <w:t>Введение в дисциплину</w:t>
      </w:r>
    </w:p>
    <w:p w14:paraId="0000000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>Максимальный балл: 3</w:t>
      </w:r>
    </w:p>
    <w:p w14:paraId="0000000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Результаты обучения:</w:t>
      </w:r>
    </w:p>
    <w:p w14:paraId="00000010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86" w:right="0" w:hanging="360"/>
        <w:jc w:val="both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демонстрировать понимание сути предмета клеточной биологии, называть и описывать основные вехи в развитии клеточной биологии как отдельной  науки, объяснять основные положения клеточной теории</w:t>
      </w:r>
    </w:p>
    <w:p w14:paraId="00000011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86" w:hanging="36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дать объяснение понятию «клетка»,  назвать основные особенности клеток, 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общий план строения клетки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, </w:t>
      </w:r>
      <w:r>
        <w:rPr>
          <w:rFonts w:ascii="Times New Roman" w:hAnsi="Times New Roman" w:eastAsia="Times New Roman" w:cs="Times New Roman"/>
          <w:rtl w:val="0"/>
        </w:rPr>
        <w:t>объяснить причины многообразия клеток,  выделять классификации клеток, различать свойства неклеточной и клеточной форм жизни (вирусы и клетки),  называть принципиальные отличия прокариотических и эукариотических  клеток</w:t>
      </w:r>
    </w:p>
    <w:p w14:paraId="00000012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86" w:right="0" w:hanging="360"/>
        <w:jc w:val="both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демонстрировать знание основных этапов эволюции клеток, объяснить теории возникновения эукариотических клеток</w:t>
      </w:r>
    </w:p>
    <w:p w14:paraId="00000013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86" w:right="0" w:hanging="360"/>
        <w:jc w:val="both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описать суть, назначение и принципы работы разнообразных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методов клеточной биологии (световая, электронная микроскопия, методы контрастирования объектов, витальное изучение клеток, культуры тканей, цитофотометрия, цитохимичесие методы, авторадиография, методы фракционирования клеток, методы клеточной инженерии) </w:t>
      </w:r>
    </w:p>
    <w:p w14:paraId="00000014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86" w:right="0" w:hanging="360"/>
        <w:jc w:val="both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объяснить суть программы «атлас клеток человека».</w:t>
      </w:r>
    </w:p>
    <w:p w14:paraId="0000001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white"/>
        </w:rPr>
      </w:pPr>
    </w:p>
    <w:p w14:paraId="0000001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Практическое занятие</w:t>
      </w: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 xml:space="preserve"> 2. </w:t>
      </w:r>
    </w:p>
    <w:p w14:paraId="0000001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Тема: 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Атомы. </w:t>
      </w:r>
    </w:p>
    <w:p w14:paraId="0000001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>Максимальный балл: 3</w:t>
      </w:r>
    </w:p>
    <w:p w14:paraId="0000001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Результаты обучения:</w:t>
      </w:r>
    </w:p>
    <w:p w14:paraId="0000001A">
      <w:pPr>
        <w:tabs>
          <w:tab w:val="left" w:pos="1260"/>
        </w:tabs>
        <w:spacing w:after="0" w:line="240" w:lineRule="auto"/>
        <w:ind w:firstLine="566"/>
        <w:jc w:val="both"/>
        <w:rPr>
          <w:rFonts w:ascii="Times New Roman" w:hAnsi="Times New Roman" w:eastAsia="Times New Roman" w:cs="Times New Roman"/>
          <w:i/>
          <w:highlight w:val="white"/>
        </w:rPr>
      </w:pPr>
      <w:r>
        <w:rPr>
          <w:rFonts w:ascii="Times New Roman" w:hAnsi="Times New Roman" w:eastAsia="Times New Roman" w:cs="Times New Roman"/>
          <w:i/>
          <w:highlight w:val="white"/>
          <w:rtl w:val="0"/>
        </w:rPr>
        <w:t xml:space="preserve">1. описать структуру атомов в терминах протонов, нейтронов и электронов; </w:t>
      </w:r>
    </w:p>
    <w:p w14:paraId="0000001B">
      <w:pPr>
        <w:tabs>
          <w:tab w:val="left" w:pos="1260"/>
        </w:tabs>
        <w:spacing w:after="0" w:line="240" w:lineRule="auto"/>
        <w:ind w:firstLine="566"/>
        <w:jc w:val="both"/>
        <w:rPr>
          <w:rFonts w:ascii="Times New Roman" w:hAnsi="Times New Roman" w:eastAsia="Times New Roman" w:cs="Times New Roman"/>
          <w:i/>
          <w:highlight w:val="white"/>
        </w:rPr>
      </w:pPr>
      <w:r>
        <w:rPr>
          <w:rFonts w:ascii="Times New Roman" w:hAnsi="Times New Roman" w:eastAsia="Times New Roman" w:cs="Times New Roman"/>
          <w:i/>
          <w:highlight w:val="white"/>
          <w:rtl w:val="0"/>
        </w:rPr>
        <w:t>2. понять, что подразумевается под химическим элементом и как они расположены в периодической таблице;</w:t>
      </w:r>
    </w:p>
    <w:p w14:paraId="0000001C">
      <w:pPr>
        <w:tabs>
          <w:tab w:val="left" w:pos="1260"/>
        </w:tabs>
        <w:spacing w:after="0" w:line="240" w:lineRule="auto"/>
        <w:ind w:firstLine="566"/>
        <w:jc w:val="both"/>
        <w:rPr>
          <w:rFonts w:ascii="Times New Roman" w:hAnsi="Times New Roman" w:eastAsia="Times New Roman" w:cs="Times New Roman"/>
          <w:i/>
          <w:highlight w:val="white"/>
        </w:rPr>
      </w:pPr>
      <w:r>
        <w:rPr>
          <w:rFonts w:ascii="Times New Roman" w:hAnsi="Times New Roman" w:eastAsia="Times New Roman" w:cs="Times New Roman"/>
          <w:i/>
          <w:highlight w:val="white"/>
          <w:rtl w:val="0"/>
        </w:rPr>
        <w:t>3. понять концепцию валентности и ее использование для составления формул соединений;</w:t>
      </w:r>
    </w:p>
    <w:p w14:paraId="0000001D">
      <w:pPr>
        <w:tabs>
          <w:tab w:val="left" w:pos="1260"/>
        </w:tabs>
        <w:spacing w:after="0" w:line="240" w:lineRule="auto"/>
        <w:ind w:firstLine="566"/>
        <w:jc w:val="both"/>
        <w:rPr>
          <w:rFonts w:ascii="Times New Roman" w:hAnsi="Times New Roman" w:eastAsia="Times New Roman" w:cs="Times New Roman"/>
          <w:i/>
          <w:highlight w:val="white"/>
        </w:rPr>
      </w:pPr>
      <w:r>
        <w:rPr>
          <w:rFonts w:ascii="Times New Roman" w:hAnsi="Times New Roman" w:eastAsia="Times New Roman" w:cs="Times New Roman"/>
          <w:i/>
          <w:highlight w:val="white"/>
          <w:rtl w:val="0"/>
        </w:rPr>
        <w:t>4. объяснить, что подразумевается под атомным номером и относительной атомной массой химического элемента;</w:t>
      </w:r>
    </w:p>
    <w:p w14:paraId="0000001E">
      <w:pPr>
        <w:tabs>
          <w:tab w:val="left" w:pos="1260"/>
        </w:tabs>
        <w:spacing w:after="0" w:line="240" w:lineRule="auto"/>
        <w:ind w:firstLine="566"/>
        <w:jc w:val="both"/>
        <w:rPr>
          <w:rFonts w:ascii="Times New Roman" w:hAnsi="Times New Roman" w:eastAsia="Times New Roman" w:cs="Times New Roman"/>
          <w:i/>
          <w:highlight w:val="white"/>
        </w:rPr>
      </w:pPr>
      <w:r>
        <w:rPr>
          <w:rFonts w:ascii="Times New Roman" w:hAnsi="Times New Roman" w:eastAsia="Times New Roman" w:cs="Times New Roman"/>
          <w:i/>
          <w:highlight w:val="white"/>
          <w:rtl w:val="0"/>
        </w:rPr>
        <w:t>5. оценить влияние квантовой механики на понимание того, как электроны расположены в атомах;</w:t>
      </w:r>
    </w:p>
    <w:p w14:paraId="0000001F">
      <w:pPr>
        <w:tabs>
          <w:tab w:val="left" w:pos="1260"/>
        </w:tabs>
        <w:spacing w:after="0" w:line="240" w:lineRule="auto"/>
        <w:ind w:firstLine="566"/>
        <w:jc w:val="both"/>
        <w:rPr>
          <w:rFonts w:ascii="Times New Roman" w:hAnsi="Times New Roman" w:eastAsia="Times New Roman" w:cs="Times New Roman"/>
          <w:i/>
          <w:highlight w:val="white"/>
        </w:rPr>
      </w:pPr>
      <w:r>
        <w:rPr>
          <w:rFonts w:ascii="Times New Roman" w:hAnsi="Times New Roman" w:eastAsia="Times New Roman" w:cs="Times New Roman"/>
          <w:i/>
          <w:highlight w:val="white"/>
          <w:rtl w:val="0"/>
        </w:rPr>
        <w:t>6. дать определение терминам: изотопы, стабильность изотопов, радиоактивность, радиоактивное излучение, чтобы представить общие принципы ядерной химии.</w:t>
      </w:r>
    </w:p>
    <w:p w14:paraId="00000020">
      <w:pPr>
        <w:tabs>
          <w:tab w:val="left" w:pos="1260"/>
        </w:tabs>
        <w:spacing w:after="0" w:line="240" w:lineRule="auto"/>
        <w:ind w:firstLine="566"/>
        <w:jc w:val="both"/>
        <w:rPr>
          <w:rFonts w:ascii="Times New Roman" w:hAnsi="Times New Roman" w:eastAsia="Times New Roman" w:cs="Times New Roman"/>
          <w:i/>
          <w:highlight w:val="white"/>
        </w:rPr>
      </w:pPr>
      <w:r>
        <w:rPr>
          <w:rFonts w:ascii="Times New Roman" w:hAnsi="Times New Roman" w:eastAsia="Times New Roman" w:cs="Times New Roman"/>
          <w:i/>
          <w:highlight w:val="white"/>
          <w:rtl w:val="0"/>
        </w:rPr>
        <w:t>7. используя период полураспада, оценить время, необходимое для возникновения различных масс радиоактивного распада.</w:t>
      </w:r>
    </w:p>
    <w:p w14:paraId="00000021">
      <w:pPr>
        <w:tabs>
          <w:tab w:val="left" w:pos="1260"/>
        </w:tabs>
        <w:spacing w:after="0" w:line="240" w:lineRule="auto"/>
        <w:ind w:firstLine="566"/>
        <w:jc w:val="both"/>
        <w:rPr>
          <w:rFonts w:ascii="Times New Roman" w:hAnsi="Times New Roman" w:eastAsia="Times New Roman" w:cs="Times New Roman"/>
          <w:i/>
          <w:highlight w:val="white"/>
        </w:rPr>
      </w:pPr>
      <w:r>
        <w:rPr>
          <w:rFonts w:ascii="Times New Roman" w:hAnsi="Times New Roman" w:eastAsia="Times New Roman" w:cs="Times New Roman"/>
          <w:i/>
          <w:highlight w:val="white"/>
          <w:rtl w:val="0"/>
        </w:rPr>
        <w:t>8. описать альфа-, бета-, позитронное и гамма-излучение и уметь уравнивать уравнения радиоактивного распада;</w:t>
      </w:r>
    </w:p>
    <w:p w14:paraId="00000022">
      <w:pPr>
        <w:tabs>
          <w:tab w:val="left" w:pos="1260"/>
        </w:tabs>
        <w:spacing w:after="0" w:line="240" w:lineRule="auto"/>
        <w:ind w:firstLine="566"/>
        <w:jc w:val="both"/>
        <w:rPr>
          <w:rFonts w:ascii="Times New Roman" w:hAnsi="Times New Roman" w:eastAsia="Times New Roman" w:cs="Times New Roman"/>
          <w:i/>
          <w:highlight w:val="white"/>
        </w:rPr>
      </w:pPr>
      <w:r>
        <w:rPr>
          <w:rFonts w:ascii="Times New Roman" w:hAnsi="Times New Roman" w:eastAsia="Times New Roman" w:cs="Times New Roman"/>
          <w:i/>
          <w:highlight w:val="white"/>
          <w:rtl w:val="0"/>
        </w:rPr>
        <w:t>9. описать радиоизотопы, используемые в медицине.</w:t>
      </w:r>
    </w:p>
    <w:p w14:paraId="00000023">
      <w:pPr>
        <w:tabs>
          <w:tab w:val="left" w:pos="1260"/>
        </w:tabs>
        <w:spacing w:after="0" w:line="240" w:lineRule="auto"/>
        <w:ind w:firstLine="566"/>
        <w:jc w:val="both"/>
        <w:rPr>
          <w:rFonts w:ascii="Times New Roman" w:hAnsi="Times New Roman" w:eastAsia="Times New Roman" w:cs="Times New Roman"/>
          <w:i/>
          <w:highlight w:val="white"/>
        </w:rPr>
      </w:pPr>
      <w:r>
        <w:rPr>
          <w:rFonts w:ascii="Times New Roman" w:hAnsi="Times New Roman" w:eastAsia="Times New Roman" w:cs="Times New Roman"/>
          <w:i/>
          <w:highlight w:val="white"/>
          <w:rtl w:val="0"/>
        </w:rPr>
        <w:t>10. описать методы лечения и диагностики, основанные на радиоактивных изотопах : рентген, ПЭТ, радиотерапия.</w:t>
      </w:r>
    </w:p>
    <w:p w14:paraId="0000002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60"/>
        </w:tabs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</w:p>
    <w:p w14:paraId="0000002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white"/>
        </w:rPr>
      </w:pPr>
    </w:p>
    <w:p w14:paraId="0000002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white"/>
        </w:rPr>
      </w:pPr>
    </w:p>
    <w:p w14:paraId="0000002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Практическое занятие</w:t>
      </w: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 xml:space="preserve"> 3. </w:t>
      </w:r>
    </w:p>
    <w:p w14:paraId="0000002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Тема: 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Биомолекулы </w:t>
      </w:r>
    </w:p>
    <w:p w14:paraId="0000002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>Максимальный балл: 3</w:t>
      </w:r>
    </w:p>
    <w:p w14:paraId="0000002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Результаты обучения:</w:t>
      </w:r>
    </w:p>
    <w:p w14:paraId="0000002B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 xml:space="preserve">Демонстрировать понимание роли 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биомолекул и их мономеров в организме</w:t>
      </w:r>
    </w:p>
    <w:p w14:paraId="0000002C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Выделять структурные характеристики углеводов и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описать их функции</w:t>
      </w:r>
      <w:r>
        <w:rPr>
          <w:rFonts w:ascii="Times New Roman" w:hAnsi="Times New Roman" w:eastAsia="Times New Roman" w:cs="Times New Roman"/>
          <w:highlight w:val="white"/>
          <w:rtl w:val="0"/>
        </w:rPr>
        <w:t xml:space="preserve">, классифицировать сахара,  привести примеры 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моносахаридов, дисахаридов, полисахаридов </w:t>
      </w:r>
    </w:p>
    <w:p w14:paraId="0000002D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Называть и описывать  виды липидных молекул  зависимости от их структуры и функций; объяснить различия между ними, привести примеры насыщенных, ненасыщенных и полиненасыщенных жирных кислот</w:t>
      </w:r>
    </w:p>
    <w:p w14:paraId="0000002E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Определять функции аминокислот и белков в организме, различать группы аминокислот, описать особенности структурной организации белковых  молекул, описать их свойства </w:t>
      </w:r>
    </w:p>
    <w:p w14:paraId="0000002F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Описать структуру молекул ДНК и РНК, объяснит</w:t>
      </w:r>
      <w:r>
        <w:rPr>
          <w:rFonts w:ascii="Times New Roman" w:hAnsi="Times New Roman" w:eastAsia="Times New Roman" w:cs="Times New Roman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rtl w:val="0"/>
        </w:rPr>
        <w:t>, значение принципа комплементарности пар оснований и перечисли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ть правила Чаргаффа</w:t>
      </w:r>
      <w:r>
        <w:rPr>
          <w:rFonts w:ascii="Times New Roman" w:hAnsi="Times New Roman" w:eastAsia="Times New Roman" w:cs="Times New Roman"/>
          <w:highlight w:val="white"/>
          <w:rtl w:val="0"/>
        </w:rPr>
        <w:t>, о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бъяснит</w:t>
      </w:r>
      <w:r>
        <w:rPr>
          <w:rFonts w:ascii="Times New Roman" w:hAnsi="Times New Roman" w:eastAsia="Times New Roman" w:cs="Times New Roman"/>
          <w:highlight w:val="white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информационную функцию белков и нуклеиновых кислот; </w:t>
      </w:r>
    </w:p>
    <w:p w14:paraId="0000003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white"/>
        </w:rPr>
      </w:pPr>
    </w:p>
    <w:p w14:paraId="0000003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highlight w:val="green"/>
          <w:rtl w:val="0"/>
        </w:rPr>
        <w:t>П</w:t>
      </w:r>
      <w:r>
        <w:rPr>
          <w:rFonts w:ascii="Times New Roman" w:hAnsi="Times New Roman" w:eastAsia="Times New Roman" w:cs="Times New Roman"/>
          <w:b/>
          <w:highlight w:val="white"/>
          <w:rtl w:val="0"/>
        </w:rPr>
        <w:t>рактическое занятие</w:t>
      </w: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 xml:space="preserve"> 4. </w:t>
      </w:r>
    </w:p>
    <w:p w14:paraId="0000003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Тема: 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Молекулы </w:t>
      </w:r>
    </w:p>
    <w:p w14:paraId="0000003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>Максимальный балл: 3</w:t>
      </w:r>
    </w:p>
    <w:p w14:paraId="0000003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Результаты обучения:</w:t>
      </w:r>
    </w:p>
    <w:p w14:paraId="00000035">
      <w:pPr>
        <w:spacing w:after="0" w:line="240" w:lineRule="auto"/>
        <w:ind w:firstLine="566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1. Понимать, что подразумевается под химическими соединениями;</w:t>
      </w:r>
    </w:p>
    <w:p w14:paraId="00000036">
      <w:pPr>
        <w:spacing w:after="0" w:line="240" w:lineRule="auto"/>
        <w:ind w:firstLine="566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2. Классифицировать неорганические соединения: основание, кислота, оксид, соль. Перечислить их отличительные признаки;</w:t>
      </w:r>
    </w:p>
    <w:p w14:paraId="00000037">
      <w:pPr>
        <w:spacing w:after="0" w:line="240" w:lineRule="auto"/>
        <w:ind w:firstLine="566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3. Определять классификацию органических соединений;</w:t>
      </w:r>
    </w:p>
    <w:p w14:paraId="00000038">
      <w:pPr>
        <w:spacing w:after="0" w:line="240" w:lineRule="auto"/>
        <w:ind w:firstLine="566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4. Различать молекулярные и немолекулярные вещества;</w:t>
      </w:r>
    </w:p>
    <w:p w14:paraId="00000039">
      <w:pPr>
        <w:spacing w:after="0" w:line="240" w:lineRule="auto"/>
        <w:ind w:firstLine="566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5. Классифицировать межмолекулярные и внутримолекулярные связи;</w:t>
      </w:r>
    </w:p>
    <w:p w14:paraId="0000003A">
      <w:pPr>
        <w:spacing w:after="0" w:line="240" w:lineRule="auto"/>
        <w:ind w:firstLine="566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6. Определять тип химической связи (ионные, ковалентные и металлические химические связи);</w:t>
      </w:r>
    </w:p>
    <w:p w14:paraId="0000003B">
      <w:pPr>
        <w:spacing w:after="0" w:line="240" w:lineRule="auto"/>
        <w:ind w:firstLine="566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7. Предсказывать тип химической связи в химических соединениях;</w:t>
      </w:r>
    </w:p>
    <w:p w14:paraId="0000003C">
      <w:pPr>
        <w:spacing w:after="0" w:line="240" w:lineRule="auto"/>
        <w:ind w:firstLine="566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8. Понимать, как концепция электроотрицательности и ее вариации в периодической таблице могут быть использованы для объяснения природы связи в веществах;</w:t>
      </w:r>
    </w:p>
    <w:p w14:paraId="0000003D">
      <w:pPr>
        <w:spacing w:after="0" w:line="240" w:lineRule="auto"/>
        <w:ind w:firstLine="566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9. Понимать, как химические вещества могут быть описаны (и классифицированы) с точки зрения структуры и типа связей</w:t>
      </w:r>
    </w:p>
    <w:p w14:paraId="0000003E">
      <w:pPr>
        <w:spacing w:after="0" w:line="240" w:lineRule="auto"/>
        <w:ind w:firstLine="566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10. Объяснять гидрофильные и гидрофобные свойства химических веществ.</w:t>
      </w:r>
    </w:p>
    <w:p w14:paraId="0000003F">
      <w:pPr>
        <w:spacing w:after="0" w:line="240" w:lineRule="auto"/>
        <w:ind w:firstLine="566"/>
        <w:jc w:val="both"/>
        <w:rPr>
          <w:rFonts w:ascii="Times New Roman" w:hAnsi="Times New Roman" w:eastAsia="Times New Roman" w:cs="Times New Roman"/>
          <w:i/>
          <w:highlight w:val="green"/>
        </w:rPr>
      </w:pPr>
    </w:p>
    <w:p w14:paraId="0000004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rtl w:val="0"/>
        </w:rPr>
        <w:t>Практическое занятие</w:t>
      </w:r>
      <w:r>
        <w:rPr>
          <w:rFonts w:ascii="Times New Roman" w:hAnsi="Times New Roman" w:eastAsia="Times New Roman" w:cs="Times New Roman"/>
          <w:b/>
          <w:color w:val="000000"/>
          <w:rtl w:val="0"/>
        </w:rPr>
        <w:t xml:space="preserve"> 5. </w:t>
      </w:r>
    </w:p>
    <w:p w14:paraId="0000004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Тема: 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Ферменты </w:t>
      </w:r>
    </w:p>
    <w:p w14:paraId="0000004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rtl w:val="0"/>
        </w:rPr>
        <w:t>Максимальный балл: 3</w:t>
      </w:r>
    </w:p>
    <w:p w14:paraId="0000004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>Результаты обучения:</w:t>
      </w:r>
    </w:p>
    <w:p w14:paraId="00000044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продемонстрировать понимание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природы и значимости ферментного катализа; привести примеры применения ферментов в медицине и диагностике</w:t>
      </w:r>
    </w:p>
    <w:p w14:paraId="00000045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объяснить функции ферментов в живом организме, превести примеры дисфункции ферментов</w:t>
      </w:r>
    </w:p>
    <w:p w14:paraId="00000046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демонстрировать знание основных   свойств и структуры  ферментов</w:t>
      </w:r>
      <w:r>
        <w:rPr>
          <w:rFonts w:ascii="Times New Roman" w:hAnsi="Times New Roman" w:eastAsia="Times New Roman" w:cs="Times New Roman"/>
          <w:highlight w:val="white"/>
          <w:rtl w:val="0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перечислит</w:t>
      </w:r>
      <w:r>
        <w:rPr>
          <w:rFonts w:ascii="Times New Roman" w:hAnsi="Times New Roman" w:eastAsia="Times New Roman" w:cs="Times New Roman"/>
          <w:highlight w:val="white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основные классы ферментов и соответствующие функции каждого класса.</w:t>
      </w:r>
    </w:p>
    <w:p w14:paraId="00000047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называть ферменты согласно тривиальной и систематической номенклатуре ферментов</w:t>
      </w:r>
    </w:p>
    <w:p w14:paraId="00000048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дать оп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ределение спонтанным и </w:t>
      </w:r>
      <w:r>
        <w:rPr>
          <w:rFonts w:ascii="Times New Roman" w:hAnsi="Times New Roman" w:eastAsia="Times New Roman" w:cs="Times New Roman"/>
          <w:highlight w:val="white"/>
          <w:rtl w:val="0"/>
        </w:rPr>
        <w:t>спонтанным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химическим реакциям</w:t>
      </w:r>
      <w:r>
        <w:rPr>
          <w:rFonts w:ascii="Times New Roman" w:hAnsi="Times New Roman" w:eastAsia="Times New Roman" w:cs="Times New Roman"/>
          <w:highlight w:val="white"/>
          <w:rtl w:val="0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дать определение понятиям энергия Гиббса,  энергия  активации </w:t>
      </w:r>
    </w:p>
    <w:p w14:paraId="00000049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Объяснить, что такое кинетика фермента, в частности Km и Vmax</w:t>
      </w:r>
      <w:r>
        <w:rPr>
          <w:rFonts w:ascii="Times New Roman" w:hAnsi="Times New Roman" w:eastAsia="Times New Roman" w:cs="Times New Roman"/>
          <w:highlight w:val="white"/>
          <w:rtl w:val="0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механизмы ингибирования ферментов , привести примеры </w:t>
      </w:r>
    </w:p>
    <w:p w14:paraId="0000004A">
      <w:pPr>
        <w:spacing w:after="0" w:line="240" w:lineRule="auto"/>
        <w:rPr>
          <w:rFonts w:ascii="Times New Roman" w:hAnsi="Times New Roman" w:eastAsia="Times New Roman" w:cs="Times New Roman"/>
        </w:rPr>
      </w:pPr>
    </w:p>
    <w:p w14:paraId="0000004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green"/>
        </w:rPr>
      </w:pPr>
      <w:r>
        <w:rPr>
          <w:rFonts w:ascii="Times New Roman" w:hAnsi="Times New Roman" w:eastAsia="Times New Roman" w:cs="Times New Roman"/>
          <w:b/>
          <w:highlight w:val="green"/>
          <w:rtl w:val="0"/>
        </w:rPr>
        <w:t>Практическое занятие</w:t>
      </w:r>
      <w:r>
        <w:rPr>
          <w:rFonts w:ascii="Times New Roman" w:hAnsi="Times New Roman" w:eastAsia="Times New Roman" w:cs="Times New Roman"/>
          <w:b/>
          <w:color w:val="000000"/>
          <w:highlight w:val="green"/>
          <w:rtl w:val="0"/>
        </w:rPr>
        <w:t xml:space="preserve"> 6. </w:t>
      </w:r>
    </w:p>
    <w:p w14:paraId="0000004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highlight w:val="green"/>
        </w:rPr>
      </w:pPr>
      <w:r>
        <w:rPr>
          <w:rFonts w:ascii="Times New Roman" w:hAnsi="Times New Roman" w:eastAsia="Times New Roman" w:cs="Times New Roman"/>
          <w:b/>
          <w:highlight w:val="green"/>
          <w:rtl w:val="0"/>
        </w:rPr>
        <w:t xml:space="preserve">Тема: </w:t>
      </w:r>
      <w:r>
        <w:rPr>
          <w:rFonts w:ascii="Times New Roman" w:hAnsi="Times New Roman" w:eastAsia="Times New Roman" w:cs="Times New Roman"/>
          <w:color w:val="000000"/>
          <w:highlight w:val="green"/>
          <w:rtl w:val="0"/>
        </w:rPr>
        <w:t xml:space="preserve">Стереохимия </w:t>
      </w:r>
    </w:p>
    <w:p w14:paraId="0000004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green"/>
        </w:rPr>
      </w:pPr>
      <w:r>
        <w:rPr>
          <w:rFonts w:ascii="Times New Roman" w:hAnsi="Times New Roman" w:eastAsia="Times New Roman" w:cs="Times New Roman"/>
          <w:b/>
          <w:color w:val="000000"/>
          <w:highlight w:val="green"/>
          <w:rtl w:val="0"/>
        </w:rPr>
        <w:t>Максимальный балл: 3</w:t>
      </w:r>
    </w:p>
    <w:p w14:paraId="0000004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green"/>
        </w:rPr>
      </w:pPr>
      <w:r>
        <w:rPr>
          <w:rFonts w:ascii="Times New Roman" w:hAnsi="Times New Roman" w:eastAsia="Times New Roman" w:cs="Times New Roman"/>
          <w:b/>
          <w:highlight w:val="green"/>
          <w:rtl w:val="0"/>
        </w:rPr>
        <w:t>Результаты обучения:</w:t>
      </w:r>
    </w:p>
    <w:p w14:paraId="0000004F">
      <w:pPr>
        <w:spacing w:after="0" w:line="240" w:lineRule="auto"/>
        <w:ind w:firstLine="566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1. Классифицировать стереоизомеры</w:t>
      </w:r>
    </w:p>
    <w:p w14:paraId="00000050">
      <w:pPr>
        <w:spacing w:after="0" w:line="240" w:lineRule="auto"/>
        <w:ind w:firstLine="566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2. Изображать цис-транс-изомеры</w:t>
      </w:r>
    </w:p>
    <w:p w14:paraId="00000051">
      <w:pPr>
        <w:spacing w:after="0" w:line="240" w:lineRule="auto"/>
        <w:ind w:firstLine="566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3. Определять хиральный углерод;</w:t>
      </w:r>
    </w:p>
    <w:p w14:paraId="00000052">
      <w:pPr>
        <w:spacing w:after="0" w:line="240" w:lineRule="auto"/>
        <w:ind w:firstLine="566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4. Уметь различать хиральные и ахиральные молекулы;</w:t>
      </w:r>
    </w:p>
    <w:p w14:paraId="00000053">
      <w:pPr>
        <w:spacing w:after="0" w:line="240" w:lineRule="auto"/>
        <w:ind w:firstLine="566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5. Определять стереоцентры в молекуле и обозначать их конфигурацию R/S с использованием протокола Кана-Ингольда-Прелога;</w:t>
      </w:r>
    </w:p>
    <w:p w14:paraId="00000054">
      <w:pPr>
        <w:spacing w:after="0" w:line="240" w:lineRule="auto"/>
        <w:ind w:firstLine="566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6. Перечислять требования к молекулам с точки зрения их оптической активности;</w:t>
      </w:r>
    </w:p>
    <w:p w14:paraId="00000055">
      <w:pPr>
        <w:spacing w:after="0" w:line="240" w:lineRule="auto"/>
        <w:ind w:firstLine="566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 xml:space="preserve">7. Объяснять связь между энантиомерами и их удельным вращением; </w:t>
      </w:r>
    </w:p>
    <w:p w14:paraId="00000056">
      <w:pPr>
        <w:spacing w:after="0" w:line="240" w:lineRule="auto"/>
        <w:ind w:firstLine="566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8. Описывать методы разделения  рацематов;</w:t>
      </w:r>
    </w:p>
    <w:p w14:paraId="00000057">
      <w:pPr>
        <w:spacing w:after="0" w:line="240" w:lineRule="auto"/>
        <w:ind w:firstLine="566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9. Описывать значение хиральности в биологическом мире.</w:t>
      </w:r>
    </w:p>
    <w:p w14:paraId="0000005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</w:p>
    <w:p w14:paraId="00000059">
      <w:pPr>
        <w:spacing w:after="0" w:line="240" w:lineRule="auto"/>
        <w:ind w:firstLine="708"/>
        <w:rPr>
          <w:rFonts w:ascii="Times New Roman" w:hAnsi="Times New Roman" w:eastAsia="Times New Roman" w:cs="Times New Roman"/>
        </w:rPr>
      </w:pPr>
    </w:p>
    <w:p w14:paraId="0000005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Практическое занятие</w:t>
      </w: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 xml:space="preserve"> 7. </w:t>
      </w:r>
    </w:p>
    <w:p w14:paraId="0000005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Тема: </w:t>
      </w:r>
      <w:r>
        <w:rPr>
          <w:rFonts w:ascii="Times New Roman" w:hAnsi="Times New Roman" w:eastAsia="Times New Roman" w:cs="Times New Roman"/>
          <w:color w:val="000000"/>
          <w:rtl w:val="0"/>
        </w:rPr>
        <w:t>Плазматическая мембрана и трансмембранный транспорт</w:t>
      </w:r>
    </w:p>
    <w:p w14:paraId="0000005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rtl w:val="0"/>
        </w:rPr>
        <w:t>Максимальный балл: 3</w:t>
      </w:r>
    </w:p>
    <w:p w14:paraId="0000005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Результаты обучения:</w:t>
      </w:r>
    </w:p>
    <w:p w14:paraId="0000005E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Демонстрировать знание физиологического значения мембран, называть основные функции клеточных мембран, различать особенности строения и функций клеточной мембраны и клеточной стенки,  привести примеры заболеваний, связанных с патологиями мембран</w:t>
      </w:r>
    </w:p>
    <w:p w14:paraId="0000005F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называть структурные компоненты мембран клеток, различать функции мембранных белков,углеводов и липидов, втом числе мембранных рецепторов и гликокаликса, описать структуру плазматической мембраны,  сравнит</w:t>
      </w:r>
      <w:r>
        <w:rPr>
          <w:rFonts w:ascii="Times New Roman" w:hAnsi="Times New Roman" w:eastAsia="Times New Roman" w:cs="Times New Roman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 основные модели организации мембраны</w:t>
      </w:r>
    </w:p>
    <w:p w14:paraId="00000060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описать свойства мембран, перечислит</w:t>
      </w:r>
      <w:r>
        <w:rPr>
          <w:rFonts w:ascii="Times New Roman" w:hAnsi="Times New Roman" w:eastAsia="Times New Roman" w:cs="Times New Roman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 основные факторы, влияющие на текучесть и проницаемость  мембран</w:t>
      </w:r>
    </w:p>
    <w:p w14:paraId="00000061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объяснит</w:t>
      </w:r>
      <w:r>
        <w:rPr>
          <w:rFonts w:ascii="Times New Roman" w:hAnsi="Times New Roman" w:eastAsia="Times New Roman" w:cs="Times New Roman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rtl w:val="0"/>
        </w:rPr>
        <w:t>, как разные типы молекул перемещаются через клеточную мембрану, охарактеризовать основные виды транспорта клеточной мембраны: активный и пассивный,  назвать характерные свойства простой и облегченной диффузии, дать определение осмосу</w:t>
      </w:r>
    </w:p>
    <w:p w14:paraId="00000062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описать строение и функцию мембранных каналов, в том числе  аквапоринов, объяснит</w:t>
      </w:r>
      <w:r>
        <w:rPr>
          <w:rFonts w:ascii="Times New Roman" w:hAnsi="Times New Roman" w:eastAsia="Times New Roman" w:cs="Times New Roman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 роль мембранных насосов в активном транспорте, описать механизм действия  na/k насоса </w:t>
      </w:r>
    </w:p>
    <w:p w14:paraId="00000063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Объяснить термин мембранный потенциал, и описать роль  натрий-калиевых каналов и натрий калиевого насоса в его поддержании </w:t>
      </w:r>
    </w:p>
    <w:p w14:paraId="0000006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color w:val="000000"/>
          <w:highlight w:val="yellow"/>
        </w:rPr>
      </w:pPr>
    </w:p>
    <w:p w14:paraId="00000065">
      <w:pPr>
        <w:spacing w:after="0" w:line="240" w:lineRule="auto"/>
        <w:rPr>
          <w:rFonts w:ascii="Times New Roman" w:hAnsi="Times New Roman" w:eastAsia="Times New Roman" w:cs="Times New Roman"/>
        </w:rPr>
      </w:pPr>
    </w:p>
    <w:p w14:paraId="0000006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green"/>
        </w:rPr>
      </w:pPr>
      <w:r>
        <w:rPr>
          <w:rFonts w:ascii="Times New Roman" w:hAnsi="Times New Roman" w:eastAsia="Times New Roman" w:cs="Times New Roman"/>
          <w:b/>
          <w:highlight w:val="green"/>
          <w:rtl w:val="0"/>
        </w:rPr>
        <w:t>Практическое занятие</w:t>
      </w:r>
      <w:r>
        <w:rPr>
          <w:rFonts w:ascii="Times New Roman" w:hAnsi="Times New Roman" w:eastAsia="Times New Roman" w:cs="Times New Roman"/>
          <w:b/>
          <w:color w:val="000000"/>
          <w:highlight w:val="green"/>
          <w:rtl w:val="0"/>
        </w:rPr>
        <w:t xml:space="preserve"> 8. </w:t>
      </w:r>
    </w:p>
    <w:p w14:paraId="0000006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highlight w:val="green"/>
        </w:rPr>
      </w:pPr>
      <w:r>
        <w:rPr>
          <w:rFonts w:ascii="Times New Roman" w:hAnsi="Times New Roman" w:eastAsia="Times New Roman" w:cs="Times New Roman"/>
          <w:b/>
          <w:highlight w:val="green"/>
          <w:rtl w:val="0"/>
        </w:rPr>
        <w:t xml:space="preserve">Тема: </w:t>
      </w:r>
      <w:r>
        <w:rPr>
          <w:rFonts w:ascii="Times New Roman" w:hAnsi="Times New Roman" w:eastAsia="Times New Roman" w:cs="Times New Roman"/>
          <w:highlight w:val="green"/>
          <w:rtl w:val="0"/>
        </w:rPr>
        <w:t>Типы химических реакций</w:t>
      </w:r>
    </w:p>
    <w:p w14:paraId="0000006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green"/>
        </w:rPr>
      </w:pPr>
      <w:r>
        <w:rPr>
          <w:rFonts w:ascii="Times New Roman" w:hAnsi="Times New Roman" w:eastAsia="Times New Roman" w:cs="Times New Roman"/>
          <w:b/>
          <w:color w:val="000000"/>
          <w:highlight w:val="green"/>
          <w:rtl w:val="0"/>
        </w:rPr>
        <w:t>Максимальный балл: 3</w:t>
      </w:r>
    </w:p>
    <w:p w14:paraId="0000006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green"/>
        </w:rPr>
      </w:pPr>
      <w:r>
        <w:rPr>
          <w:rFonts w:ascii="Times New Roman" w:hAnsi="Times New Roman" w:eastAsia="Times New Roman" w:cs="Times New Roman"/>
          <w:b/>
          <w:highlight w:val="green"/>
          <w:rtl w:val="0"/>
        </w:rPr>
        <w:t>Результаты обучения:</w:t>
      </w:r>
    </w:p>
    <w:p w14:paraId="0000006A">
      <w:pPr>
        <w:spacing w:after="0" w:line="240" w:lineRule="auto"/>
        <w:ind w:left="425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1. Дать определение химической реакции;</w:t>
      </w:r>
    </w:p>
    <w:p w14:paraId="0000006B">
      <w:pPr>
        <w:spacing w:after="0" w:line="240" w:lineRule="auto"/>
        <w:ind w:left="425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 xml:space="preserve">2. Применить 3 принципа теории столкновений для интерпретации взаимодействий между молекулами; </w:t>
      </w:r>
    </w:p>
    <w:p w14:paraId="0000006C">
      <w:pPr>
        <w:spacing w:after="0" w:line="240" w:lineRule="auto"/>
        <w:ind w:left="425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 xml:space="preserve">3. Уметь уравновешивать химические уравнения в соответствии со стехиометрическими расчетами; </w:t>
      </w:r>
    </w:p>
    <w:p w14:paraId="0000006D">
      <w:pPr>
        <w:spacing w:after="0" w:line="240" w:lineRule="auto"/>
        <w:ind w:left="425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4. Определить скорость реакции и факторы, влияющие на скорость реакции;</w:t>
      </w:r>
    </w:p>
    <w:p w14:paraId="0000006E">
      <w:pPr>
        <w:spacing w:after="0" w:line="240" w:lineRule="auto"/>
        <w:ind w:left="425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5. Классифицировать неорганические реакции: соединения, разложения, замещения, горения,</w:t>
      </w:r>
    </w:p>
    <w:p w14:paraId="0000006F">
      <w:pPr>
        <w:spacing w:after="0" w:line="240" w:lineRule="auto"/>
        <w:ind w:left="425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6. Классифицировать механизмы органических реакций: присоединение, замещение, радикально-цепной механизм галогенирования, окисление-восстановление;</w:t>
      </w:r>
    </w:p>
    <w:p w14:paraId="00000070">
      <w:pPr>
        <w:spacing w:after="0" w:line="240" w:lineRule="auto"/>
        <w:ind w:left="425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 xml:space="preserve">7.Определить вероятные продукты химической реакции в соответствии с типом реакции; </w:t>
      </w:r>
    </w:p>
    <w:p w14:paraId="00000071">
      <w:pPr>
        <w:spacing w:after="0" w:line="240" w:lineRule="auto"/>
        <w:ind w:left="425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8. Написать химические уравнения для каждого типа химической реакции.</w:t>
      </w:r>
    </w:p>
    <w:p w14:paraId="0000007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425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</w:p>
    <w:p w14:paraId="00000073">
      <w:pPr>
        <w:tabs>
          <w:tab w:val="left" w:pos="1476"/>
        </w:tabs>
        <w:spacing w:after="0" w:line="240" w:lineRule="auto"/>
        <w:rPr>
          <w:rFonts w:ascii="Times New Roman" w:hAnsi="Times New Roman" w:eastAsia="Times New Roman" w:cs="Times New Roman"/>
        </w:rPr>
      </w:pPr>
    </w:p>
    <w:p w14:paraId="0000007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Практическое занятие</w:t>
      </w: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 xml:space="preserve"> 9. </w:t>
      </w:r>
    </w:p>
    <w:p w14:paraId="0000007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Тема: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Вакуолярная система клетки и внутриклеточная сортировка белков</w:t>
      </w:r>
    </w:p>
    <w:p w14:paraId="0000007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>Максимальный балл: 3</w:t>
      </w:r>
    </w:p>
    <w:p w14:paraId="000000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Результаты обучения:</w:t>
      </w:r>
    </w:p>
    <w:p w14:paraId="0000007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white"/>
        </w:rPr>
      </w:pPr>
    </w:p>
    <w:p w14:paraId="00000079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называть компоненты  и функции вакуолярной системы клеток</w:t>
      </w:r>
    </w:p>
    <w:p w14:paraId="0000007A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описать особенности строения эндоплазматического ретикулума, в связи с различным метаболизмом клеток, в частности саркоплазматического ретикулума</w:t>
      </w:r>
    </w:p>
    <w:p w14:paraId="0000007B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описать структурные особенности и химические свойства мембран эндоплазматического ретикулума, обосновать значимость взаимодействий ЭР с другими компартментами клетки</w:t>
      </w:r>
    </w:p>
    <w:p w14:paraId="0000007C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объяснить роль ЭР в синтезе гормонов, в накоплении и преобразовании углеводов, нейтрализации ядов, роль ЭР как депо кальция</w:t>
      </w:r>
    </w:p>
    <w:p w14:paraId="0000007D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объяснить процесс биосинтеза белка на рибосомах, прикрепленных к эндоплазматическому ретикулуму</w:t>
      </w:r>
    </w:p>
    <w:p w14:paraId="0000007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b/>
          <w:color w:val="000000"/>
        </w:rPr>
      </w:pPr>
    </w:p>
    <w:p w14:paraId="0000007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</w:p>
    <w:p w14:paraId="0000008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>Практическое занятие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rtl w:val="0"/>
        </w:rPr>
        <w:t xml:space="preserve"> 10. </w:t>
      </w:r>
    </w:p>
    <w:p w14:paraId="0000008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highlight w:val="green"/>
        </w:rPr>
      </w:pPr>
      <w:r>
        <w:rPr>
          <w:rFonts w:ascii="Times New Roman" w:hAnsi="Times New Roman" w:eastAsia="Times New Roman" w:cs="Times New Roman"/>
          <w:b/>
          <w:highlight w:val="green"/>
          <w:rtl w:val="0"/>
        </w:rPr>
        <w:t xml:space="preserve">Тема: </w:t>
      </w:r>
      <w:r>
        <w:rPr>
          <w:rFonts w:ascii="Times New Roman" w:hAnsi="Times New Roman" w:eastAsia="Times New Roman" w:cs="Times New Roman"/>
          <w:color w:val="000000"/>
          <w:highlight w:val="green"/>
          <w:rtl w:val="0"/>
        </w:rPr>
        <w:t xml:space="preserve">Электрохимические процессы </w:t>
      </w:r>
    </w:p>
    <w:p w14:paraId="0000008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green"/>
        </w:rPr>
      </w:pPr>
      <w:r>
        <w:rPr>
          <w:rFonts w:ascii="Times New Roman" w:hAnsi="Times New Roman" w:eastAsia="Times New Roman" w:cs="Times New Roman"/>
          <w:b/>
          <w:color w:val="000000"/>
          <w:highlight w:val="green"/>
          <w:rtl w:val="0"/>
        </w:rPr>
        <w:t>Максимальный балл: 3</w:t>
      </w:r>
    </w:p>
    <w:p w14:paraId="0000008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green"/>
        </w:rPr>
      </w:pPr>
      <w:r>
        <w:rPr>
          <w:rFonts w:ascii="Times New Roman" w:hAnsi="Times New Roman" w:eastAsia="Times New Roman" w:cs="Times New Roman"/>
          <w:b/>
          <w:highlight w:val="green"/>
          <w:rtl w:val="0"/>
        </w:rPr>
        <w:t>Результаты обучения:</w:t>
      </w:r>
    </w:p>
    <w:p w14:paraId="00000084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 xml:space="preserve">Дать определение терминам: окисление, восстановление, окислитель и восстановитель; </w:t>
      </w:r>
    </w:p>
    <w:p w14:paraId="00000085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i/>
          <w:highlight w:val="green"/>
          <w:u w:val="none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Классифицировать окислительно-восстановительные и неокислительно-восстановительные процессы;</w:t>
      </w:r>
    </w:p>
    <w:p w14:paraId="00000086">
      <w:pPr>
        <w:spacing w:after="0" w:line="240" w:lineRule="auto"/>
        <w:ind w:left="566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3. Описать процесс поляризации и электролиза;</w:t>
      </w:r>
    </w:p>
    <w:p w14:paraId="00000087">
      <w:pPr>
        <w:spacing w:after="0" w:line="240" w:lineRule="auto"/>
        <w:ind w:left="566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4. Описать структуру электрохимической ячейки, подчеркнув такие ее важные особенности, как солевой мостик, катод и анод;</w:t>
      </w:r>
    </w:p>
    <w:p w14:paraId="00000088">
      <w:pPr>
        <w:spacing w:after="0" w:line="240" w:lineRule="auto"/>
        <w:ind w:left="566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5. Рассчитать стандартный потенциал ячейки и стандартный электродный потенциал;</w:t>
      </w:r>
    </w:p>
    <w:p w14:paraId="00000089">
      <w:pPr>
        <w:spacing w:after="0" w:line="240" w:lineRule="auto"/>
        <w:ind w:left="566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6. Определить связь между стандартной энергией реакции Гиббса и стандартным потенциалом ячейки;</w:t>
      </w:r>
    </w:p>
    <w:p w14:paraId="0000008A">
      <w:pPr>
        <w:spacing w:after="0" w:line="240" w:lineRule="auto"/>
        <w:ind w:left="566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7. Объяснить применение электролиза в медицине. Электрофорез, дефибрилляция, электроэнцефалограмма;</w:t>
      </w:r>
    </w:p>
    <w:p w14:paraId="0000008B">
      <w:pPr>
        <w:spacing w:after="0" w:line="240" w:lineRule="auto"/>
        <w:ind w:left="566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8. Определить принцип действия дезинфицирующих средств.</w:t>
      </w:r>
    </w:p>
    <w:p w14:paraId="0000008C">
      <w:pPr>
        <w:spacing w:after="0" w:line="240" w:lineRule="auto"/>
        <w:rPr>
          <w:rFonts w:ascii="Times New Roman" w:hAnsi="Times New Roman" w:eastAsia="Times New Roman" w:cs="Times New Roman"/>
        </w:rPr>
      </w:pPr>
    </w:p>
    <w:p w14:paraId="0000008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Практическое занятие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 xml:space="preserve"> 11. </w:t>
      </w:r>
    </w:p>
    <w:p w14:paraId="0000008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 xml:space="preserve">Тема: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Вакуолярная система клетки и внутриклеточная сортировка белков</w:t>
      </w:r>
    </w:p>
    <w:p w14:paraId="0000008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rtl w:val="0"/>
        </w:rPr>
        <w:t>Максимальный балл: 3</w:t>
      </w:r>
    </w:p>
    <w:p w14:paraId="0000009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>Результаты обучения:</w:t>
      </w:r>
    </w:p>
    <w:p w14:paraId="00000091">
      <w:pPr>
        <w:keepNext w:val="0"/>
        <w:keepLines w:val="0"/>
        <w:pageBreakBefore w:val="0"/>
        <w:widowControl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охарактеризовать структуру и функции аппарата Гольджи</w:t>
      </w:r>
    </w:p>
    <w:p w14:paraId="00000092">
      <w:pPr>
        <w:keepNext w:val="0"/>
        <w:keepLines w:val="0"/>
        <w:pageBreakBefore w:val="0"/>
        <w:widowControl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объяснить процесс гликозилирования белков, метаболизма  липидов и полисахаридов, модифиации структуры углеводов в аппарате Гольджи</w:t>
      </w:r>
    </w:p>
    <w:p w14:paraId="00000093">
      <w:pPr>
        <w:keepNext w:val="0"/>
        <w:keepLines w:val="0"/>
        <w:pageBreakBefore w:val="0"/>
        <w:widowControl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описать процесс сортировки и экспорта белков  (модификация, конденсация и упаковка секрет) из аппарата Гольджи</w:t>
      </w:r>
    </w:p>
    <w:p w14:paraId="00000094">
      <w:pPr>
        <w:keepNext w:val="0"/>
        <w:keepLines w:val="0"/>
        <w:pageBreakBefore w:val="0"/>
        <w:widowControl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охарактеризовать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строение, функции, химические характеристики и типы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л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изосом. описать роль лизосом в процессах внутриклеточного переваривания. </w:t>
      </w:r>
    </w:p>
    <w:p w14:paraId="00000095">
      <w:pPr>
        <w:keepNext w:val="0"/>
        <w:keepLines w:val="0"/>
        <w:pageBreakBefore w:val="0"/>
        <w:widowControl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описать строение, ферментный состав, функции пероксисомы.</w:t>
      </w:r>
    </w:p>
    <w:p w14:paraId="00000096">
      <w:pPr>
        <w:spacing w:after="0" w:line="240" w:lineRule="auto"/>
        <w:rPr>
          <w:rFonts w:ascii="Times New Roman" w:hAnsi="Times New Roman" w:eastAsia="Times New Roman" w:cs="Times New Roman"/>
        </w:rPr>
      </w:pPr>
    </w:p>
    <w:p w14:paraId="0000009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Практическое занятие</w:t>
      </w: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 xml:space="preserve"> 12. </w:t>
      </w:r>
    </w:p>
    <w:p w14:paraId="0000009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Тема: </w:t>
      </w:r>
      <w:r>
        <w:rPr>
          <w:rFonts w:ascii="Times New Roman" w:hAnsi="Times New Roman" w:eastAsia="Times New Roman" w:cs="Times New Roman"/>
          <w:highlight w:val="white"/>
          <w:rtl w:val="0"/>
        </w:rPr>
        <w:t>Термохимия</w:t>
      </w:r>
    </w:p>
    <w:p w14:paraId="0000009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>Максимальный балл: 3</w:t>
      </w:r>
    </w:p>
    <w:p w14:paraId="0000009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Результаты обучения:</w:t>
      </w:r>
    </w:p>
    <w:p w14:paraId="0000009B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объяснить отношения между следующим терминами: система, окружение и вселенная; экзотермический процесс и эндотермический процесс; кинетическая и потенциальная энергии;</w:t>
      </w:r>
    </w:p>
    <w:p w14:paraId="0000009C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дайте определение калориметрии и калориметру;</w:t>
      </w:r>
    </w:p>
    <w:p w14:paraId="0000009D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классифицировать термодинамические реакции;</w:t>
      </w:r>
    </w:p>
    <w:p w14:paraId="0000009E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проводить термохимические расчеты;</w:t>
      </w:r>
    </w:p>
    <w:p w14:paraId="0000009F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объяснить значение динамического равновесия и перечислить факторы, влияющие на скорость химической реакции.</w:t>
      </w:r>
    </w:p>
    <w:p w14:paraId="000000A0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определить и рассчитать скорость реакции в гетерогенных системах;</w:t>
      </w:r>
    </w:p>
    <w:p w14:paraId="000000A1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определить химическое равновесие и факторы, влияющие на сдвиг химического равновесия;</w:t>
      </w:r>
    </w:p>
    <w:p w14:paraId="000000A2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дать определение принципу Ле Шателье и применять его для решения практических задач.</w:t>
      </w:r>
    </w:p>
    <w:p w14:paraId="000000A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i/>
          <w:highlight w:val="white"/>
        </w:rPr>
      </w:pPr>
    </w:p>
    <w:p w14:paraId="000000A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Практическое занятие</w:t>
      </w: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 xml:space="preserve"> 13. </w:t>
      </w:r>
    </w:p>
    <w:p w14:paraId="000000A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Тема: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Органоиды энергетического обмена -митохондрии. </w:t>
      </w:r>
    </w:p>
    <w:p w14:paraId="000000A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>Максимальный балл: 3</w:t>
      </w:r>
    </w:p>
    <w:p w14:paraId="000000A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Результаты обучения:</w:t>
      </w:r>
    </w:p>
    <w:p w14:paraId="000000A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white"/>
        </w:rPr>
      </w:pPr>
    </w:p>
    <w:p w14:paraId="000000A9">
      <w:pPr>
        <w:keepNext w:val="0"/>
        <w:keepLines w:val="0"/>
        <w:pageBreakBefore w:val="0"/>
        <w:widowControl/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описать общую морфологию митохондрий и обозначать особенности строения митохондрий в клетках с различным уровнем биоэнергетики, объяснить ультраструктурные особенности митохондрий</w:t>
      </w:r>
    </w:p>
    <w:p w14:paraId="000000AA">
      <w:pPr>
        <w:keepNext w:val="0"/>
        <w:keepLines w:val="0"/>
        <w:pageBreakBefore w:val="0"/>
        <w:widowControl/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называть функции митохондрий, дать определение понятию «хондриом», объяснить суть и причину увеличения числа митохондрий</w:t>
      </w:r>
    </w:p>
    <w:p w14:paraId="000000AB">
      <w:pPr>
        <w:keepNext w:val="0"/>
        <w:keepLines w:val="0"/>
        <w:pageBreakBefore w:val="0"/>
        <w:widowControl/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описывать суть механизмов слияния, разделения и фрагментации митохондрий, демонстрирует  понимание причин образования гигантских митохондрий в некоторых клетках у эукариот</w:t>
      </w:r>
    </w:p>
    <w:p w14:paraId="000000AC">
      <w:pPr>
        <w:keepNext w:val="0"/>
        <w:keepLines w:val="0"/>
        <w:pageBreakBefore w:val="0"/>
        <w:widowControl/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объяснить понятие «дыхательная цепь», описать процесс переноса электронов в дыхательной цепи, указать роль АТФ синтазы </w:t>
      </w:r>
    </w:p>
    <w:p w14:paraId="000000AD">
      <w:pPr>
        <w:keepNext w:val="0"/>
        <w:keepLines w:val="0"/>
        <w:pageBreakBefore w:val="0"/>
        <w:widowControl/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объяснить что такое митохондриальный геном, митохондриальная ДНК,  демонстрировать знания гипотез о происхождении митохондрий, охарактеризовать процесс синтеза митохондриальных белков</w:t>
      </w:r>
    </w:p>
    <w:p w14:paraId="000000AE">
      <w:pPr>
        <w:keepNext w:val="0"/>
        <w:keepLines w:val="0"/>
        <w:pageBreakBefore w:val="0"/>
        <w:widowControl/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установить связь между развитием некоторых болезней человека с мутациями митохондриального генома</w:t>
      </w:r>
    </w:p>
    <w:p w14:paraId="000000A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both"/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B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white"/>
        </w:rPr>
      </w:pPr>
    </w:p>
    <w:p w14:paraId="000000B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Практическое занятие</w:t>
      </w: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 xml:space="preserve"> 14. </w:t>
      </w:r>
    </w:p>
    <w:p w14:paraId="000000B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Тема: </w:t>
      </w:r>
      <w:r>
        <w:rPr>
          <w:rFonts w:ascii="Times New Roman" w:hAnsi="Times New Roman" w:eastAsia="Times New Roman" w:cs="Times New Roman"/>
          <w:highlight w:val="white"/>
          <w:rtl w:val="0"/>
        </w:rPr>
        <w:t>Термодинамика</w:t>
      </w:r>
    </w:p>
    <w:p w14:paraId="000000B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>Максимальный балл: 3</w:t>
      </w:r>
    </w:p>
    <w:p w14:paraId="000000B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Результаты обучения:</w:t>
      </w:r>
    </w:p>
    <w:p w14:paraId="000000B5">
      <w:pPr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i/>
          <w:color w:val="000000"/>
          <w:highlight w:val="green"/>
        </w:rPr>
      </w:pPr>
      <w:r>
        <w:rPr>
          <w:rFonts w:ascii="Times New Roman" w:hAnsi="Times New Roman" w:eastAsia="Times New Roman" w:cs="Times New Roman"/>
          <w:i/>
          <w:color w:val="000000"/>
          <w:highlight w:val="green"/>
          <w:rtl w:val="0"/>
        </w:rPr>
        <w:t>дать определение свободной энергии, энтропии и энтальпии</w:t>
      </w:r>
    </w:p>
    <w:p w14:paraId="000000B6">
      <w:pPr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i/>
          <w:color w:val="000000"/>
          <w:highlight w:val="green"/>
        </w:rPr>
      </w:pPr>
      <w:r>
        <w:rPr>
          <w:rFonts w:ascii="Times New Roman" w:hAnsi="Times New Roman" w:eastAsia="Times New Roman" w:cs="Times New Roman"/>
          <w:i/>
          <w:color w:val="000000"/>
          <w:highlight w:val="green"/>
          <w:rtl w:val="0"/>
        </w:rPr>
        <w:t>объяснит</w:t>
      </w:r>
      <w:r>
        <w:rPr>
          <w:rFonts w:ascii="Times New Roman" w:hAnsi="Times New Roman" w:eastAsia="Times New Roman" w:cs="Times New Roman"/>
          <w:i/>
          <w:highlight w:val="green"/>
          <w:rtl w:val="0"/>
        </w:rPr>
        <w:t>ь</w:t>
      </w:r>
      <w:r>
        <w:rPr>
          <w:rFonts w:ascii="Times New Roman" w:hAnsi="Times New Roman" w:eastAsia="Times New Roman" w:cs="Times New Roman"/>
          <w:i/>
          <w:color w:val="000000"/>
          <w:highlight w:val="green"/>
          <w:rtl w:val="0"/>
        </w:rPr>
        <w:t xml:space="preserve"> зависимость свободной энергии от энтропии и энтальпии</w:t>
      </w:r>
    </w:p>
    <w:p w14:paraId="000000B7">
      <w:pPr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i/>
          <w:color w:val="000000"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рассчитать</w:t>
      </w:r>
      <w:r>
        <w:rPr>
          <w:rFonts w:ascii="Times New Roman" w:hAnsi="Times New Roman" w:eastAsia="Times New Roman" w:cs="Times New Roman"/>
          <w:i/>
          <w:color w:val="000000"/>
          <w:highlight w:val="green"/>
          <w:rtl w:val="0"/>
        </w:rPr>
        <w:t xml:space="preserve"> свободную энергию с учетом </w:t>
      </w:r>
      <w:r>
        <w:rPr>
          <w:rFonts w:ascii="Times New Roman" w:hAnsi="Times New Roman" w:eastAsia="Times New Roman" w:cs="Times New Roman"/>
          <w:i/>
          <w:highlight w:val="green"/>
          <w:rtl w:val="0"/>
        </w:rPr>
        <w:t>энтальпии</w:t>
      </w:r>
      <w:r>
        <w:rPr>
          <w:rFonts w:ascii="Times New Roman" w:hAnsi="Times New Roman" w:eastAsia="Times New Roman" w:cs="Times New Roman"/>
          <w:i/>
          <w:color w:val="000000"/>
          <w:highlight w:val="green"/>
          <w:rtl w:val="0"/>
        </w:rPr>
        <w:t>, энтропии и температуры</w:t>
      </w:r>
    </w:p>
    <w:p w14:paraId="000000B8">
      <w:pPr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i/>
          <w:color w:val="000000"/>
          <w:highlight w:val="green"/>
        </w:rPr>
      </w:pPr>
      <w:r>
        <w:rPr>
          <w:rFonts w:ascii="Times New Roman" w:hAnsi="Times New Roman" w:eastAsia="Times New Roman" w:cs="Times New Roman"/>
          <w:i/>
          <w:color w:val="000000"/>
          <w:highlight w:val="green"/>
          <w:rtl w:val="0"/>
        </w:rPr>
        <w:t>описать законы термодинамики и применения в биологической системе</w:t>
      </w:r>
    </w:p>
    <w:p w14:paraId="000000B9">
      <w:pPr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описать основные понятия термодинамики</w:t>
      </w:r>
    </w:p>
    <w:p w14:paraId="000000BA">
      <w:pPr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сформулировать Первый закон термодинамики и определить теплоту, работу, тепловой КПД и разницу между различными формами энергии;</w:t>
      </w:r>
    </w:p>
    <w:p w14:paraId="000000BB">
      <w:pPr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определять и описывать процессы энергетического обмена (в терминах различных видов энергии, тепла и работы);</w:t>
      </w:r>
    </w:p>
    <w:p w14:paraId="000000BC">
      <w:pPr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сформулировать второй и третий законы термодинамики;</w:t>
      </w:r>
    </w:p>
    <w:p w14:paraId="000000BD">
      <w:pPr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описывать условия протекания самопроизвольных процессов;</w:t>
      </w:r>
    </w:p>
    <w:p w14:paraId="000000BE">
      <w:pPr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применять положительного значения, отрицательного значения и нулевого значения ΔG (ΔG</w:t>
      </w:r>
      <w:r>
        <w:rPr>
          <w:rFonts w:ascii="Times New Roman" w:hAnsi="Times New Roman" w:eastAsia="Times New Roman" w:cs="Times New Roman"/>
          <w:i/>
          <w:sz w:val="16"/>
          <w:szCs w:val="16"/>
          <w:highlight w:val="green"/>
          <w:rtl w:val="0"/>
        </w:rPr>
        <w:t>0</w:t>
      </w:r>
      <w:r>
        <w:rPr>
          <w:rFonts w:ascii="Times New Roman" w:hAnsi="Times New Roman" w:eastAsia="Times New Roman" w:cs="Times New Roman"/>
          <w:i/>
          <w:highlight w:val="green"/>
          <w:rtl w:val="0"/>
        </w:rPr>
        <w:t>) для интерпретации самопроизвольных процессов;</w:t>
      </w:r>
    </w:p>
    <w:p w14:paraId="000000BF">
      <w:pPr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описать изменение свободной энергии системы при физическом или химическом процессе через изменение энтальпии и энтропии системы.</w:t>
      </w:r>
    </w:p>
    <w:p w14:paraId="000000C0">
      <w:pPr>
        <w:spacing w:after="0" w:line="240" w:lineRule="auto"/>
        <w:rPr>
          <w:rFonts w:ascii="Times New Roman" w:hAnsi="Times New Roman" w:eastAsia="Times New Roman" w:cs="Times New Roman"/>
        </w:rPr>
      </w:pPr>
    </w:p>
    <w:p w14:paraId="000000C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Практическое занятие</w:t>
      </w: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 xml:space="preserve"> 15. </w:t>
      </w:r>
    </w:p>
    <w:p w14:paraId="000000C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white"/>
        </w:rPr>
      </w:pPr>
    </w:p>
    <w:p w14:paraId="000000C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Тема: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Цитоплазма, цитоплазматические включения и  немембранные органоиды клетки.</w:t>
      </w:r>
    </w:p>
    <w:p w14:paraId="000000C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>Максимальный балл: 3</w:t>
      </w:r>
    </w:p>
    <w:p w14:paraId="000000C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Результаты обучения:</w:t>
      </w:r>
    </w:p>
    <w:p w14:paraId="000000C6">
      <w:pPr>
        <w:keepNext w:val="0"/>
        <w:keepLines w:val="0"/>
        <w:pageBreakBefore w:val="0"/>
        <w:widowControl/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284" w:right="0" w:firstLine="0"/>
        <w:jc w:val="both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дать объяснение понятию цитоплазма, охарактеризовать химический состав, компоненты, роль  и функции цитоплазмы</w:t>
      </w:r>
    </w:p>
    <w:p w14:paraId="000000C7">
      <w:pPr>
        <w:keepNext w:val="0"/>
        <w:keepLines w:val="0"/>
        <w:pageBreakBefore w:val="0"/>
        <w:widowControl/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284" w:right="0" w:firstLine="0"/>
        <w:jc w:val="both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объяснить суть и природу цитоплазматических включений, демонстрировать знание классификации, морфологии и химического состава различных типов включений,  описать локализацию и функциональное значение включений</w:t>
      </w:r>
    </w:p>
    <w:p w14:paraId="000000C8">
      <w:pPr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284" w:firstLine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назвать основные характеристики немембранных органелл</w:t>
      </w:r>
    </w:p>
    <w:p w14:paraId="000000C9">
      <w:pPr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284" w:firstLine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описать строение, состав , процесс образования и функции рибосом, полисом</w:t>
      </w:r>
    </w:p>
    <w:p w14:paraId="000000CA">
      <w:pPr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284" w:firstLine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охарактризовать строение и роль центросомы,объяснить различия между материнской и дочерней центриолями, описать центросомный цикл</w:t>
      </w:r>
    </w:p>
    <w:p w14:paraId="000000C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284" w:firstLine="0"/>
        <w:jc w:val="both"/>
        <w:rPr>
          <w:rFonts w:ascii="Times New Roman" w:hAnsi="Times New Roman" w:eastAsia="Times New Roman" w:cs="Times New Roman"/>
          <w:highlight w:val="white"/>
        </w:rPr>
      </w:pPr>
    </w:p>
    <w:p w14:paraId="000000C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white"/>
        </w:rPr>
      </w:pPr>
    </w:p>
    <w:p w14:paraId="000000C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green"/>
        </w:rPr>
      </w:pPr>
      <w:r>
        <w:rPr>
          <w:rFonts w:ascii="Times New Roman" w:hAnsi="Times New Roman" w:eastAsia="Times New Roman" w:cs="Times New Roman"/>
          <w:b/>
          <w:highlight w:val="green"/>
          <w:rtl w:val="0"/>
        </w:rPr>
        <w:t>Практическое занятие</w:t>
      </w:r>
      <w:r>
        <w:rPr>
          <w:rFonts w:ascii="Times New Roman" w:hAnsi="Times New Roman" w:eastAsia="Times New Roman" w:cs="Times New Roman"/>
          <w:b/>
          <w:color w:val="000000"/>
          <w:highlight w:val="green"/>
          <w:rtl w:val="0"/>
        </w:rPr>
        <w:t xml:space="preserve"> 16. </w:t>
      </w:r>
    </w:p>
    <w:p w14:paraId="000000C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highlight w:val="green"/>
        </w:rPr>
      </w:pPr>
      <w:r>
        <w:rPr>
          <w:rFonts w:ascii="Times New Roman" w:hAnsi="Times New Roman" w:eastAsia="Times New Roman" w:cs="Times New Roman"/>
          <w:b/>
          <w:highlight w:val="green"/>
          <w:rtl w:val="0"/>
        </w:rPr>
        <w:t xml:space="preserve">Тема: </w:t>
      </w:r>
      <w:r>
        <w:rPr>
          <w:rFonts w:ascii="Times New Roman" w:hAnsi="Times New Roman" w:eastAsia="Times New Roman" w:cs="Times New Roman"/>
          <w:color w:val="000000"/>
          <w:highlight w:val="green"/>
          <w:rtl w:val="0"/>
        </w:rPr>
        <w:t>Вода</w:t>
      </w:r>
    </w:p>
    <w:p w14:paraId="000000C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green"/>
        </w:rPr>
      </w:pPr>
      <w:r>
        <w:rPr>
          <w:rFonts w:ascii="Times New Roman" w:hAnsi="Times New Roman" w:eastAsia="Times New Roman" w:cs="Times New Roman"/>
          <w:b/>
          <w:color w:val="000000"/>
          <w:highlight w:val="green"/>
          <w:rtl w:val="0"/>
        </w:rPr>
        <w:t>Максимальный балл: 3</w:t>
      </w:r>
    </w:p>
    <w:p w14:paraId="000000D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green"/>
        </w:rPr>
      </w:pPr>
      <w:r>
        <w:rPr>
          <w:rFonts w:ascii="Times New Roman" w:hAnsi="Times New Roman" w:eastAsia="Times New Roman" w:cs="Times New Roman"/>
          <w:b/>
          <w:highlight w:val="green"/>
          <w:rtl w:val="0"/>
        </w:rPr>
        <w:t>Результаты обучения:</w:t>
      </w:r>
    </w:p>
    <w:p w14:paraId="000000D1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1. Объяснить значение воды для живых организмов;</w:t>
      </w:r>
    </w:p>
    <w:p w14:paraId="000000D2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2. Описать молекулу воды с помощью различных моделей;</w:t>
      </w:r>
    </w:p>
    <w:p w14:paraId="000000D3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3. Объяснить, как полярность молекул воды влияет на живые организмы;</w:t>
      </w:r>
    </w:p>
    <w:p w14:paraId="000000D4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4. Объяснить значение водородных связей для биологических систем и образование внутримолекулярных водородных связей в биомолекулах;</w:t>
      </w:r>
    </w:p>
    <w:p w14:paraId="000000D5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5. Сравнить химический состав природной и дистиллированной воды;</w:t>
      </w:r>
    </w:p>
    <w:p w14:paraId="000000D6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6. Определить особенности замораживания воды и использования криопротекторов в процессе криоконсервации.</w:t>
      </w:r>
    </w:p>
    <w:p w14:paraId="000000D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white"/>
        </w:rPr>
      </w:pPr>
    </w:p>
    <w:p w14:paraId="000000D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white"/>
        </w:rPr>
      </w:pPr>
    </w:p>
    <w:p w14:paraId="000000D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Практическое занятие</w:t>
      </w: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 xml:space="preserve"> 17. </w:t>
      </w:r>
    </w:p>
    <w:p w14:paraId="000000DA">
      <w:pPr>
        <w:spacing w:line="240" w:lineRule="auto"/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Тема: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Цитоскелет. Классификация филаментов.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>Микротрубочки. Промежуточные филаменты, септины.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Движение клетки. </w:t>
      </w:r>
    </w:p>
    <w:p w14:paraId="000000D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>Максимальный балл: 3</w:t>
      </w:r>
    </w:p>
    <w:p w14:paraId="000000D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Результаты обучения:</w:t>
      </w:r>
    </w:p>
    <w:p w14:paraId="000000D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white"/>
        </w:rPr>
      </w:pPr>
    </w:p>
    <w:p w14:paraId="000000DE">
      <w:pPr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дать определение цитоскелета, охарактеризовать структурные и функциональные свойства цитоскелета и его компонентов, объяснит</w:t>
      </w:r>
      <w:r>
        <w:rPr>
          <w:rFonts w:ascii="Times New Roman" w:hAnsi="Times New Roman" w:eastAsia="Times New Roman" w:cs="Times New Roman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 важность цитоскелета в клеточном движении, межклеточном транспорте везикул, клеточном делении и т.д.; </w:t>
      </w:r>
    </w:p>
    <w:p w14:paraId="000000DF">
      <w:pPr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описать функциональные и структурные </w:t>
      </w:r>
      <w:r>
        <w:rPr>
          <w:rFonts w:ascii="Times New Roman" w:hAnsi="Times New Roman" w:eastAsia="Times New Roman" w:cs="Times New Roman"/>
          <w:rtl w:val="0"/>
        </w:rPr>
        <w:t>особенности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 промежуточных филаментов, септиновых комплексов</w:t>
      </w:r>
    </w:p>
    <w:p w14:paraId="000000E0">
      <w:pPr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описать функциональные и структурные </w:t>
      </w:r>
      <w:r>
        <w:rPr>
          <w:rFonts w:ascii="Times New Roman" w:hAnsi="Times New Roman" w:eastAsia="Times New Roman" w:cs="Times New Roman"/>
          <w:rtl w:val="0"/>
        </w:rPr>
        <w:t>особенности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 микротрубочек, привести примеры участия микротрубочек во внутриклеточном транспорте везикул и клеточном движении, объяснит</w:t>
      </w:r>
      <w:r>
        <w:rPr>
          <w:rFonts w:ascii="Times New Roman" w:hAnsi="Times New Roman" w:eastAsia="Times New Roman" w:cs="Times New Roman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rtl w:val="0"/>
        </w:rPr>
        <w:t>, как собираются микротрубочки</w:t>
      </w:r>
    </w:p>
    <w:p w14:paraId="000000E1">
      <w:pPr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описать функциональные и структурные </w:t>
      </w:r>
      <w:r>
        <w:rPr>
          <w:rFonts w:ascii="Times New Roman" w:hAnsi="Times New Roman" w:eastAsia="Times New Roman" w:cs="Times New Roman"/>
          <w:rtl w:val="0"/>
        </w:rPr>
        <w:t>особенности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 актиновых филаментов, дать определение предела прочности</w:t>
      </w:r>
    </w:p>
    <w:p w14:paraId="000000E2">
      <w:pPr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назвать три основных вида двигательных белков (кинезин, динеин, миозин), объяснит</w:t>
      </w:r>
      <w:r>
        <w:rPr>
          <w:rFonts w:ascii="Times New Roman" w:hAnsi="Times New Roman" w:eastAsia="Times New Roman" w:cs="Times New Roman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 </w:t>
      </w:r>
      <w:r>
        <w:rPr>
          <w:rFonts w:ascii="Times New Roman" w:hAnsi="Times New Roman" w:eastAsia="Times New Roman" w:cs="Times New Roman"/>
          <w:rtl w:val="0"/>
        </w:rPr>
        <w:t>механизм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 передвижения кинезинов, описать роль кинезинов и динеинов в процессах клеточного транспорта и в клеточном движении (реснички, жгутики)</w:t>
      </w:r>
    </w:p>
    <w:p w14:paraId="000000E3">
      <w:pPr>
        <w:keepNext w:val="0"/>
        <w:keepLines w:val="0"/>
        <w:pageBreakBefore w:val="0"/>
        <w:widowControl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описать структурные свойства  и значение,  процессы движения ресничек, микроворсинок и жгутиков,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охарактеризовать особенности процесса появления выростов клеточной поверхности: псевдоподии, филлоподии и ламеллоподии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. </w:t>
      </w:r>
    </w:p>
    <w:p w14:paraId="000000E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</w:p>
    <w:p w14:paraId="000000E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</w:p>
    <w:p w14:paraId="000000E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Практическое занятие</w:t>
      </w: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 xml:space="preserve"> 18. </w:t>
      </w:r>
    </w:p>
    <w:p w14:paraId="000000E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Тема: </w:t>
      </w:r>
      <w:r>
        <w:rPr>
          <w:rFonts w:ascii="Times New Roman" w:hAnsi="Times New Roman" w:eastAsia="Times New Roman" w:cs="Times New Roman"/>
          <w:rtl w:val="0"/>
        </w:rPr>
        <w:t>Растворы. Дисперсные системы</w:t>
      </w:r>
    </w:p>
    <w:p w14:paraId="000000E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>Максимальный балл: 3</w:t>
      </w:r>
    </w:p>
    <w:p w14:paraId="000000E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Результаты обучения:</w:t>
      </w:r>
    </w:p>
    <w:p w14:paraId="000000EA">
      <w:pPr>
        <w:spacing w:after="0" w:line="240" w:lineRule="auto"/>
        <w:ind w:left="425" w:firstLine="0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1. Описать физические свойства истинных и коллоидных растворов;</w:t>
      </w:r>
    </w:p>
    <w:p w14:paraId="000000EB">
      <w:pPr>
        <w:spacing w:after="0" w:line="240" w:lineRule="auto"/>
        <w:ind w:left="425" w:firstLine="0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2. Объяснить распределение вещества между двумя несмешивающимися жидкостями;</w:t>
      </w:r>
    </w:p>
    <w:p w14:paraId="000000EC">
      <w:pPr>
        <w:spacing w:after="0" w:line="240" w:lineRule="auto"/>
        <w:ind w:left="425" w:firstLine="0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2. Сравнить степень диссоциации слабых и сильных электролитов;</w:t>
      </w:r>
    </w:p>
    <w:p w14:paraId="000000ED">
      <w:pPr>
        <w:spacing w:after="0" w:line="240" w:lineRule="auto"/>
        <w:ind w:left="425" w:firstLine="0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3. Охарактеризовать коллоидные растворы и процессы коагуляции;</w:t>
      </w:r>
    </w:p>
    <w:p w14:paraId="000000EE">
      <w:pPr>
        <w:spacing w:after="0" w:line="240" w:lineRule="auto"/>
        <w:ind w:left="425" w:firstLine="0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5. Классифицировать коллоидные растворы по физическому состоянию дисперсной фазы и дисперсионной среды; характеру взаимодействия дисперсной фазы и дисперсионной среды; типам частиц дисперсной фазы;</w:t>
      </w:r>
    </w:p>
    <w:p w14:paraId="000000EF">
      <w:pPr>
        <w:spacing w:after="0" w:line="240" w:lineRule="auto"/>
        <w:ind w:left="425" w:firstLine="0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6. Объяснить поведение коллоидных растворов внутриклеточно и внеклеточно;</w:t>
      </w:r>
    </w:p>
    <w:p w14:paraId="000000F0">
      <w:pPr>
        <w:spacing w:after="0" w:line="240" w:lineRule="auto"/>
        <w:ind w:left="425" w:firstLine="0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7. Описать принцип действия метода диализа «искусственная почка» в медицине.</w:t>
      </w:r>
    </w:p>
    <w:p w14:paraId="000000F1">
      <w:pPr>
        <w:spacing w:after="0" w:line="240" w:lineRule="auto"/>
        <w:rPr>
          <w:rFonts w:ascii="Times New Roman" w:hAnsi="Times New Roman" w:eastAsia="Times New Roman" w:cs="Times New Roman"/>
          <w:i/>
          <w:highlight w:val="green"/>
        </w:rPr>
      </w:pPr>
    </w:p>
    <w:p w14:paraId="000000F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green"/>
        </w:rPr>
      </w:pPr>
    </w:p>
    <w:p w14:paraId="000000F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</w:rPr>
      </w:pPr>
    </w:p>
    <w:p w14:paraId="000000F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rtl w:val="0"/>
        </w:rPr>
        <w:t>Практическое занятие</w:t>
      </w:r>
      <w:r>
        <w:rPr>
          <w:rFonts w:ascii="Times New Roman" w:hAnsi="Times New Roman" w:eastAsia="Times New Roman" w:cs="Times New Roman"/>
          <w:b/>
          <w:color w:val="000000"/>
          <w:rtl w:val="0"/>
        </w:rPr>
        <w:t xml:space="preserve"> 19. </w:t>
      </w:r>
    </w:p>
    <w:p w14:paraId="000000F5">
      <w:pPr>
        <w:spacing w:after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Тема: </w:t>
      </w:r>
      <w:r>
        <w:rPr>
          <w:rFonts w:ascii="Times New Roman" w:hAnsi="Times New Roman" w:eastAsia="Times New Roman" w:cs="Times New Roman"/>
          <w:rtl w:val="0"/>
        </w:rPr>
        <w:t>Межклеточные взаимодействия. Клеточная адгезия, клеточные контакты.</w:t>
      </w:r>
    </w:p>
    <w:p w14:paraId="000000F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rtl w:val="0"/>
        </w:rPr>
        <w:t>Максимальный балл: 3</w:t>
      </w:r>
    </w:p>
    <w:p w14:paraId="000000F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Результаты обучения:</w:t>
      </w:r>
    </w:p>
    <w:p w14:paraId="000000F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firstLine="0"/>
        <w:jc w:val="both"/>
        <w:rPr>
          <w:rFonts w:ascii="Times New Roman" w:hAnsi="Times New Roman" w:eastAsia="Times New Roman" w:cs="Times New Roman"/>
          <w:color w:val="000000"/>
        </w:rPr>
      </w:pPr>
    </w:p>
    <w:p w14:paraId="000000F9">
      <w:pPr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определит</w:t>
      </w:r>
      <w:r>
        <w:rPr>
          <w:rFonts w:ascii="Times New Roman" w:hAnsi="Times New Roman" w:eastAsia="Times New Roman" w:cs="Times New Roman"/>
          <w:highlight w:val="white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роль межклеточных контактов и  гликокаликса в формировании межклеточных воздействий</w:t>
      </w:r>
    </w:p>
    <w:p w14:paraId="000000FA">
      <w:pPr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описать общую схему клеточных контактов, назвать основные типы клеточных контактов</w:t>
      </w:r>
    </w:p>
    <w:p w14:paraId="000000FB">
      <w:pPr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дать определение адгезивным контактам, описать роль кадгеринов в адгезивных контактах и десмосомах, объяснит</w:t>
      </w:r>
      <w:r>
        <w:rPr>
          <w:rFonts w:ascii="Times New Roman" w:hAnsi="Times New Roman" w:eastAsia="Times New Roman" w:cs="Times New Roman"/>
          <w:highlight w:val="white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принцип велкро ("липучек") в контактах, опросредованных кадгеринами, объяснит</w:t>
      </w:r>
      <w:r>
        <w:rPr>
          <w:rFonts w:ascii="Times New Roman" w:hAnsi="Times New Roman" w:eastAsia="Times New Roman" w:cs="Times New Roman"/>
          <w:highlight w:val="white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роль кадгеринов в распределении клеток</w:t>
      </w:r>
    </w:p>
    <w:p w14:paraId="000000FC">
      <w:pPr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опи</w:t>
      </w:r>
      <w:r>
        <w:rPr>
          <w:rFonts w:ascii="Times New Roman" w:hAnsi="Times New Roman" w:eastAsia="Times New Roman" w:cs="Times New Roman"/>
          <w:highlight w:val="white"/>
          <w:rtl w:val="0"/>
        </w:rPr>
        <w:t>сать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функциональные и структурные свойства плотных контактов</w:t>
      </w:r>
    </w:p>
    <w:p w14:paraId="000000FD">
      <w:pPr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дать определение щелевому контакту, описать функциональные и структурные свойства щелевых контактов</w:t>
      </w:r>
      <w:r>
        <w:rPr>
          <w:rFonts w:ascii="Times New Roman" w:hAnsi="Times New Roman" w:eastAsia="Times New Roman" w:cs="Times New Roman"/>
          <w:highlight w:val="white"/>
          <w:rtl w:val="0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объяснит</w:t>
      </w:r>
      <w:r>
        <w:rPr>
          <w:rFonts w:ascii="Times New Roman" w:hAnsi="Times New Roman" w:eastAsia="Times New Roman" w:cs="Times New Roman"/>
          <w:highlight w:val="white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, что такое коннексон</w:t>
      </w:r>
    </w:p>
    <w:p w14:paraId="000000F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color w:val="000000"/>
        </w:rPr>
      </w:pPr>
    </w:p>
    <w:p w14:paraId="000000F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green"/>
        </w:rPr>
      </w:pPr>
      <w:r>
        <w:rPr>
          <w:rFonts w:ascii="Times New Roman" w:hAnsi="Times New Roman" w:eastAsia="Times New Roman" w:cs="Times New Roman"/>
          <w:b/>
          <w:highlight w:val="green"/>
          <w:rtl w:val="0"/>
        </w:rPr>
        <w:t>Практическое занятие</w:t>
      </w:r>
      <w:r>
        <w:rPr>
          <w:rFonts w:ascii="Times New Roman" w:hAnsi="Times New Roman" w:eastAsia="Times New Roman" w:cs="Times New Roman"/>
          <w:b/>
          <w:color w:val="000000"/>
          <w:highlight w:val="green"/>
          <w:rtl w:val="0"/>
        </w:rPr>
        <w:t xml:space="preserve"> 20. </w:t>
      </w:r>
    </w:p>
    <w:p w14:paraId="0000010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highlight w:val="green"/>
        </w:rPr>
      </w:pPr>
      <w:r>
        <w:rPr>
          <w:rFonts w:ascii="Times New Roman" w:hAnsi="Times New Roman" w:eastAsia="Times New Roman" w:cs="Times New Roman"/>
          <w:b/>
          <w:highlight w:val="green"/>
          <w:rtl w:val="0"/>
        </w:rPr>
        <w:t xml:space="preserve">Тема: </w:t>
      </w:r>
      <w:r>
        <w:rPr>
          <w:rFonts w:ascii="Times New Roman" w:hAnsi="Times New Roman" w:eastAsia="Times New Roman" w:cs="Times New Roman"/>
          <w:highlight w:val="green"/>
          <w:rtl w:val="0"/>
        </w:rPr>
        <w:t>Концентрация растворов</w:t>
      </w:r>
    </w:p>
    <w:p w14:paraId="0000010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green"/>
        </w:rPr>
      </w:pPr>
      <w:r>
        <w:rPr>
          <w:rFonts w:ascii="Times New Roman" w:hAnsi="Times New Roman" w:eastAsia="Times New Roman" w:cs="Times New Roman"/>
          <w:b/>
          <w:color w:val="000000"/>
          <w:highlight w:val="green"/>
          <w:rtl w:val="0"/>
        </w:rPr>
        <w:t>Максимальный балл: 3</w:t>
      </w:r>
    </w:p>
    <w:p w14:paraId="0000010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green"/>
        </w:rPr>
      </w:pPr>
      <w:r>
        <w:rPr>
          <w:rFonts w:ascii="Times New Roman" w:hAnsi="Times New Roman" w:eastAsia="Times New Roman" w:cs="Times New Roman"/>
          <w:b/>
          <w:highlight w:val="green"/>
          <w:rtl w:val="0"/>
        </w:rPr>
        <w:t>Результаты обучения:</w:t>
      </w:r>
    </w:p>
    <w:p w14:paraId="00000103">
      <w:pPr>
        <w:spacing w:after="0" w:line="240" w:lineRule="auto"/>
        <w:ind w:left="425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1. Определить компоненты раствора;</w:t>
      </w:r>
    </w:p>
    <w:p w14:paraId="00000104">
      <w:pPr>
        <w:spacing w:after="0" w:line="240" w:lineRule="auto"/>
        <w:ind w:left="425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2. Различать термины: концентрация, разбавление;</w:t>
      </w:r>
    </w:p>
    <w:p w14:paraId="00000105">
      <w:pPr>
        <w:spacing w:after="0" w:line="240" w:lineRule="auto"/>
        <w:ind w:left="425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3. Различать основные способы выражения концентрации: массовый %, объемный %, массовая/объемная доля, мольная доля, молярность, моляльность, части на миллион и части на миллиард, осмолярность;</w:t>
      </w:r>
    </w:p>
    <w:p w14:paraId="00000106">
      <w:pPr>
        <w:spacing w:after="0" w:line="240" w:lineRule="auto"/>
        <w:ind w:left="425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4. Рассчитать процентную концентрацию (м/м, об/об, м/об);</w:t>
      </w:r>
    </w:p>
    <w:p w14:paraId="00000107">
      <w:pPr>
        <w:spacing w:after="0" w:line="240" w:lineRule="auto"/>
        <w:ind w:left="425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5. Рассчитать молярную и моляльную концентрацию растворов;</w:t>
      </w:r>
    </w:p>
    <w:p w14:paraId="00000108">
      <w:pPr>
        <w:spacing w:after="0" w:line="240" w:lineRule="auto"/>
        <w:ind w:left="425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6. Описать концентрацию раствора, выраженную в ppm или ppb;</w:t>
      </w:r>
    </w:p>
    <w:p w14:paraId="00000109">
      <w:pPr>
        <w:spacing w:after="0" w:line="240" w:lineRule="auto"/>
        <w:ind w:left="425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7. Преобразовать единицы концентрации: молярность, массовый процент, моляльность и мольная доля.</w:t>
      </w:r>
    </w:p>
    <w:p w14:paraId="0000010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</w:p>
    <w:p w14:paraId="0000010B">
      <w:pPr>
        <w:spacing w:after="0" w:line="240" w:lineRule="auto"/>
        <w:rPr>
          <w:rFonts w:ascii="Times New Roman" w:hAnsi="Times New Roman" w:eastAsia="Times New Roman" w:cs="Times New Roman"/>
        </w:rPr>
      </w:pPr>
    </w:p>
    <w:p w14:paraId="0000010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rtl w:val="0"/>
        </w:rPr>
        <w:t>Практическое занятие 2</w:t>
      </w:r>
      <w:r>
        <w:rPr>
          <w:rFonts w:ascii="Times New Roman" w:hAnsi="Times New Roman" w:eastAsia="Times New Roman" w:cs="Times New Roman"/>
          <w:b/>
          <w:color w:val="000000"/>
          <w:rtl w:val="0"/>
        </w:rPr>
        <w:t xml:space="preserve">1. </w:t>
      </w:r>
    </w:p>
    <w:p w14:paraId="0000010D">
      <w:pPr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Тема: </w:t>
      </w:r>
      <w:r>
        <w:rPr>
          <w:rFonts w:ascii="Times New Roman" w:hAnsi="Times New Roman" w:eastAsia="Times New Roman" w:cs="Times New Roman"/>
          <w:rtl w:val="0"/>
        </w:rPr>
        <w:t>Внеклеточный матрикс</w:t>
      </w:r>
      <w:r>
        <w:rPr>
          <w:rFonts w:ascii="Times New Roman" w:hAnsi="Times New Roman" w:eastAsia="Times New Roman" w:cs="Times New Roman"/>
          <w:b/>
          <w:color w:val="000000"/>
          <w:rtl w:val="0"/>
        </w:rPr>
        <w:t xml:space="preserve"> </w:t>
      </w:r>
    </w:p>
    <w:p w14:paraId="0000010E">
      <w:pPr>
        <w:numPr>
          <w:ilvl w:val="0"/>
          <w:numId w:val="1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дать определение ВКМ, перечислить и описать основные компоненты ВКМ , структурные и функциональные свойства внеклеточного матрикса</w:t>
      </w:r>
    </w:p>
    <w:p w14:paraId="0000010F">
      <w:pPr>
        <w:numPr>
          <w:ilvl w:val="0"/>
          <w:numId w:val="1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описать химические свойства и роль гликозаминогликанов, протеогликанов, гликопротеинов, привести примеры </w:t>
      </w:r>
    </w:p>
    <w:p w14:paraId="00000110">
      <w:pPr>
        <w:numPr>
          <w:ilvl w:val="0"/>
          <w:numId w:val="1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объяснит</w:t>
      </w:r>
      <w:r>
        <w:rPr>
          <w:rFonts w:ascii="Times New Roman" w:hAnsi="Times New Roman" w:eastAsia="Times New Roman" w:cs="Times New Roman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  структуру и функции коллагена,  дать обзор классификации </w:t>
      </w:r>
    </w:p>
    <w:p w14:paraId="00000111">
      <w:pPr>
        <w:numPr>
          <w:ilvl w:val="0"/>
          <w:numId w:val="1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описать структурные и функциональные свойства базальной ламины</w:t>
      </w:r>
      <w:r>
        <w:rPr>
          <w:rFonts w:ascii="Times New Roman" w:hAnsi="Times New Roman" w:eastAsia="Times New Roman" w:cs="Times New Roman"/>
          <w:rtl w:val="0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rtl w:val="0"/>
        </w:rPr>
        <w:t>перечислит</w:t>
      </w:r>
      <w:r>
        <w:rPr>
          <w:rFonts w:ascii="Times New Roman" w:hAnsi="Times New Roman" w:eastAsia="Times New Roman" w:cs="Times New Roman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 и охарактеризовать основные компоненты базальной ламины </w:t>
      </w:r>
    </w:p>
    <w:p w14:paraId="00000112">
      <w:pPr>
        <w:numPr>
          <w:ilvl w:val="0"/>
          <w:numId w:val="1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объяснит</w:t>
      </w:r>
      <w:r>
        <w:rPr>
          <w:rFonts w:ascii="Times New Roman" w:hAnsi="Times New Roman" w:eastAsia="Times New Roman" w:cs="Times New Roman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 молекулярную основу организации клеток в ткани; объяснит</w:t>
      </w:r>
      <w:r>
        <w:rPr>
          <w:rFonts w:ascii="Times New Roman" w:hAnsi="Times New Roman" w:eastAsia="Times New Roman" w:cs="Times New Roman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 связь между взаимодействием клетка-клетка/клетка-внеклеточный матрикс и клеточным циклом, объяснит</w:t>
      </w:r>
      <w:r>
        <w:rPr>
          <w:rFonts w:ascii="Times New Roman" w:hAnsi="Times New Roman" w:eastAsia="Times New Roman" w:cs="Times New Roman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 роль межклеточных контактов клетка-клетка и клетка-ВКМ в устойчивости к механическому стрессу</w:t>
      </w:r>
    </w:p>
    <w:p w14:paraId="00000113">
      <w:pPr>
        <w:numPr>
          <w:ilvl w:val="0"/>
          <w:numId w:val="1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сравнит</w:t>
      </w:r>
      <w:r>
        <w:rPr>
          <w:rFonts w:ascii="Times New Roman" w:hAnsi="Times New Roman" w:eastAsia="Times New Roman" w:cs="Times New Roman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 соединительную  и эпителиальную ткани в зависимости от их клеточного и ВКМ компонентов</w:t>
      </w:r>
    </w:p>
    <w:p w14:paraId="0000011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</w:rPr>
      </w:pPr>
    </w:p>
    <w:p w14:paraId="0000011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green"/>
        </w:rPr>
      </w:pPr>
      <w:r>
        <w:rPr>
          <w:rFonts w:ascii="Times New Roman" w:hAnsi="Times New Roman" w:eastAsia="Times New Roman" w:cs="Times New Roman"/>
          <w:b/>
          <w:highlight w:val="green"/>
          <w:rtl w:val="0"/>
        </w:rPr>
        <w:t>Практическое занятие</w:t>
      </w:r>
      <w:r>
        <w:rPr>
          <w:rFonts w:ascii="Times New Roman" w:hAnsi="Times New Roman" w:eastAsia="Times New Roman" w:cs="Times New Roman"/>
          <w:b/>
          <w:color w:val="000000"/>
          <w:highlight w:val="green"/>
          <w:rtl w:val="0"/>
        </w:rPr>
        <w:t xml:space="preserve"> 22. </w:t>
      </w:r>
    </w:p>
    <w:p w14:paraId="0000011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highlight w:val="green"/>
        </w:rPr>
      </w:pPr>
      <w:r>
        <w:rPr>
          <w:rFonts w:ascii="Times New Roman" w:hAnsi="Times New Roman" w:eastAsia="Times New Roman" w:cs="Times New Roman"/>
          <w:b/>
          <w:highlight w:val="green"/>
          <w:rtl w:val="0"/>
        </w:rPr>
        <w:t xml:space="preserve">Тема: </w:t>
      </w:r>
      <w:r>
        <w:rPr>
          <w:rFonts w:ascii="Times New Roman" w:hAnsi="Times New Roman" w:eastAsia="Times New Roman" w:cs="Times New Roman"/>
          <w:highlight w:val="green"/>
          <w:rtl w:val="0"/>
        </w:rPr>
        <w:t>рН растворов</w:t>
      </w:r>
      <w:r>
        <w:rPr>
          <w:rFonts w:ascii="Times New Roman" w:hAnsi="Times New Roman" w:eastAsia="Times New Roman" w:cs="Times New Roman"/>
          <w:color w:val="000000"/>
          <w:highlight w:val="green"/>
          <w:rtl w:val="0"/>
        </w:rPr>
        <w:t xml:space="preserve">. </w:t>
      </w:r>
    </w:p>
    <w:p w14:paraId="0000011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green"/>
        </w:rPr>
      </w:pPr>
      <w:r>
        <w:rPr>
          <w:rFonts w:ascii="Times New Roman" w:hAnsi="Times New Roman" w:eastAsia="Times New Roman" w:cs="Times New Roman"/>
          <w:b/>
          <w:color w:val="000000"/>
          <w:highlight w:val="green"/>
          <w:rtl w:val="0"/>
        </w:rPr>
        <w:t>Максимальный балл: 3</w:t>
      </w:r>
    </w:p>
    <w:p w14:paraId="0000011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green"/>
        </w:rPr>
      </w:pPr>
      <w:r>
        <w:rPr>
          <w:rFonts w:ascii="Times New Roman" w:hAnsi="Times New Roman" w:eastAsia="Times New Roman" w:cs="Times New Roman"/>
          <w:b/>
          <w:highlight w:val="green"/>
          <w:rtl w:val="0"/>
        </w:rPr>
        <w:t>Результаты обучения:</w:t>
      </w:r>
    </w:p>
    <w:p w14:paraId="00000119">
      <w:pPr>
        <w:spacing w:after="0" w:line="240" w:lineRule="auto"/>
        <w:ind w:left="425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1. Охарактеризовать электролитическую диссоциацию воды и выразить формулу константы диссоциации воды Kw;</w:t>
      </w:r>
    </w:p>
    <w:p w14:paraId="0000011A">
      <w:pPr>
        <w:spacing w:after="0" w:line="240" w:lineRule="auto"/>
        <w:ind w:left="425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2. Выразить формулу водородного показателя (pH) для кислых и щелочных растворов;</w:t>
      </w:r>
    </w:p>
    <w:p w14:paraId="0000011B">
      <w:pPr>
        <w:spacing w:after="0" w:line="240" w:lineRule="auto"/>
        <w:ind w:left="425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 xml:space="preserve">3. Сравнить окраску индикаторов в кислых, нейтральных и щелочных растворах; </w:t>
      </w:r>
    </w:p>
    <w:p w14:paraId="0000011C">
      <w:pPr>
        <w:spacing w:after="0" w:line="240" w:lineRule="auto"/>
        <w:ind w:left="425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4. Оценить pH органов человеческого организма;</w:t>
      </w:r>
    </w:p>
    <w:p w14:paraId="0000011D">
      <w:pPr>
        <w:spacing w:after="0" w:line="240" w:lineRule="auto"/>
        <w:ind w:left="425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5. Уметь решать расчетные задачи по расчету водородного показателя различных сред.</w:t>
      </w:r>
    </w:p>
    <w:p w14:paraId="0000011E">
      <w:pPr>
        <w:spacing w:after="0" w:line="240" w:lineRule="auto"/>
        <w:ind w:left="425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 xml:space="preserve">6. Классифицировать буферные растворы в биологических системах на примере организма человека; </w:t>
      </w:r>
    </w:p>
    <w:p w14:paraId="0000011F">
      <w:pPr>
        <w:spacing w:after="0" w:line="240" w:lineRule="auto"/>
        <w:ind w:left="425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7. Объяснить механизм действия гидрокарбонатной буферной системы в организме;</w:t>
      </w:r>
    </w:p>
    <w:p w14:paraId="00000120">
      <w:pPr>
        <w:spacing w:after="0" w:line="240" w:lineRule="auto"/>
        <w:ind w:left="425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8. Применять уравнение Гендерсона — Хассельбаха для описания фармакокинетического поведения лекарственных веществ;</w:t>
      </w:r>
    </w:p>
    <w:p w14:paraId="00000121">
      <w:pPr>
        <w:spacing w:after="0" w:line="240" w:lineRule="auto"/>
        <w:ind w:left="425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9. Охарактеризовать pH буферных систем плазмы.</w:t>
      </w:r>
    </w:p>
    <w:p w14:paraId="00000122">
      <w:pPr>
        <w:spacing w:after="0" w:line="240" w:lineRule="auto"/>
        <w:ind w:left="425" w:firstLine="0"/>
        <w:rPr>
          <w:rFonts w:ascii="Times New Roman" w:hAnsi="Times New Roman" w:eastAsia="Times New Roman" w:cs="Times New Roman"/>
        </w:rPr>
      </w:pPr>
    </w:p>
    <w:p w14:paraId="0000012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Практическое занятие</w:t>
      </w: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 xml:space="preserve"> 23. </w:t>
      </w:r>
    </w:p>
    <w:p w14:paraId="0000012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br w:type="textWrapping"/>
      </w:r>
      <w:r>
        <w:rPr>
          <w:rFonts w:ascii="Times New Roman" w:hAnsi="Times New Roman" w:eastAsia="Times New Roman" w:cs="Times New Roman"/>
          <w:rtl w:val="0"/>
        </w:rPr>
        <w:t>Наследственный аппарат эукариотической клетки. Ядро. Ядрышко</w:t>
      </w: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 xml:space="preserve"> </w:t>
      </w:r>
    </w:p>
    <w:p w14:paraId="0000012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>Максимальный балл: 3</w:t>
      </w:r>
    </w:p>
    <w:p w14:paraId="0000012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Результаты обучения:</w:t>
      </w:r>
    </w:p>
    <w:p w14:paraId="00000127">
      <w:pPr>
        <w:numPr>
          <w:ilvl w:val="0"/>
          <w:numId w:val="1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описать структуру ядра – ядерная мембрана, ядерные поры – их функциональные характеристики; </w:t>
      </w:r>
    </w:p>
    <w:p w14:paraId="00000128">
      <w:pPr>
        <w:numPr>
          <w:ilvl w:val="0"/>
          <w:numId w:val="1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объяснит</w:t>
      </w:r>
      <w:r>
        <w:rPr>
          <w:rFonts w:ascii="Times New Roman" w:hAnsi="Times New Roman" w:eastAsia="Times New Roman" w:cs="Times New Roman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 функции кариолеммы, дать определение нуклеосомам и описать их функции</w:t>
      </w:r>
    </w:p>
    <w:p w14:paraId="00000129">
      <w:pPr>
        <w:numPr>
          <w:ilvl w:val="0"/>
          <w:numId w:val="1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описать строение  ядерных пор и их значение для ядерного транспорта, описать процесс ядерного траффика</w:t>
      </w:r>
    </w:p>
    <w:p w14:paraId="0000012A">
      <w:pPr>
        <w:numPr>
          <w:ilvl w:val="0"/>
          <w:numId w:val="1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объяснять строение и ультраструктуру ядрышка.,описать процессы преобразования ядрышка в митозе и его связь с митотическими хромосомами, охарактеризовать роль ядрышек в синтезе ррнк и формировании рибосом, объяснить понятие «функциональная лабильность ядрышек».</w:t>
      </w:r>
    </w:p>
    <w:p w14:paraId="0000012B"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b/>
          <w:highlight w:val="green"/>
        </w:rPr>
      </w:pPr>
    </w:p>
    <w:p w14:paraId="0000012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b/>
          <w:color w:val="000000"/>
          <w:highlight w:val="green"/>
        </w:rPr>
      </w:pPr>
      <w:r>
        <w:rPr>
          <w:rFonts w:ascii="Times New Roman" w:hAnsi="Times New Roman" w:eastAsia="Times New Roman" w:cs="Times New Roman"/>
          <w:b/>
          <w:highlight w:val="green"/>
          <w:rtl w:val="0"/>
        </w:rPr>
        <w:t>Практическое занятие</w:t>
      </w:r>
      <w:r>
        <w:rPr>
          <w:rFonts w:ascii="Times New Roman" w:hAnsi="Times New Roman" w:eastAsia="Times New Roman" w:cs="Times New Roman"/>
          <w:b/>
          <w:color w:val="000000"/>
          <w:highlight w:val="green"/>
          <w:rtl w:val="0"/>
        </w:rPr>
        <w:t xml:space="preserve"> 24. </w:t>
      </w:r>
    </w:p>
    <w:p w14:paraId="0000012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green"/>
        </w:rPr>
      </w:pPr>
      <w:r>
        <w:rPr>
          <w:rFonts w:ascii="Times New Roman" w:hAnsi="Times New Roman" w:eastAsia="Times New Roman" w:cs="Times New Roman"/>
          <w:b/>
          <w:highlight w:val="green"/>
          <w:rtl w:val="0"/>
        </w:rPr>
        <w:t xml:space="preserve">Тема: </w:t>
      </w:r>
      <w:r>
        <w:rPr>
          <w:rFonts w:ascii="Times New Roman" w:hAnsi="Times New Roman" w:eastAsia="Times New Roman" w:cs="Times New Roman"/>
          <w:color w:val="000000"/>
          <w:highlight w:val="green"/>
          <w:rtl w:val="0"/>
        </w:rPr>
        <w:t>Биологическая роль щелочных и щелочно-земельных металлов в живых организмах</w:t>
      </w:r>
      <w:r>
        <w:rPr>
          <w:rFonts w:ascii="Times New Roman" w:hAnsi="Times New Roman" w:eastAsia="Times New Roman" w:cs="Times New Roman"/>
          <w:b/>
          <w:color w:val="000000"/>
          <w:highlight w:val="green"/>
          <w:rtl w:val="0"/>
        </w:rPr>
        <w:t xml:space="preserve"> Максимальный балл: 3</w:t>
      </w:r>
    </w:p>
    <w:p w14:paraId="0000012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highlight w:val="green"/>
          <w:rtl w:val="0"/>
        </w:rPr>
        <w:t>Результаты обучения:</w:t>
      </w:r>
    </w:p>
    <w:p w14:paraId="0000012F">
      <w:pPr>
        <w:keepNext/>
        <w:spacing w:after="0" w:line="240" w:lineRule="auto"/>
        <w:ind w:left="425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highlight w:val="green"/>
          <w:rtl w:val="0"/>
        </w:rPr>
        <w:t xml:space="preserve">1. </w:t>
      </w:r>
      <w:r>
        <w:rPr>
          <w:rFonts w:ascii="Times New Roman" w:hAnsi="Times New Roman" w:eastAsia="Times New Roman" w:cs="Times New Roman"/>
          <w:i/>
          <w:highlight w:val="green"/>
          <w:rtl w:val="0"/>
        </w:rPr>
        <w:t>Дайте определение важным терминам в координационной химии. Рассчитайте координационное число;</w:t>
      </w:r>
    </w:p>
    <w:p w14:paraId="00000130">
      <w:pPr>
        <w:keepNext/>
        <w:spacing w:after="0" w:line="240" w:lineRule="auto"/>
        <w:ind w:left="425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 xml:space="preserve"> 2. Определите биологическую роль элементов;</w:t>
      </w:r>
    </w:p>
    <w:p w14:paraId="00000131">
      <w:pPr>
        <w:keepNext/>
        <w:spacing w:after="0" w:line="240" w:lineRule="auto"/>
        <w:ind w:left="425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3. Дайте общую характеристику ионам: Na</w:t>
      </w:r>
      <w:r>
        <w:rPr>
          <w:rFonts w:ascii="Times New Roman" w:hAnsi="Times New Roman" w:eastAsia="Times New Roman" w:cs="Times New Roman"/>
          <w:i/>
          <w:highlight w:val="green"/>
          <w:vertAlign w:val="superscript"/>
          <w:rtl w:val="0"/>
        </w:rPr>
        <w:t>+</w:t>
      </w:r>
      <w:r>
        <w:rPr>
          <w:rFonts w:ascii="Times New Roman" w:hAnsi="Times New Roman" w:eastAsia="Times New Roman" w:cs="Times New Roman"/>
          <w:i/>
          <w:highlight w:val="green"/>
          <w:rtl w:val="0"/>
        </w:rPr>
        <w:t>, K</w:t>
      </w:r>
      <w:r>
        <w:rPr>
          <w:rFonts w:ascii="Times New Roman" w:hAnsi="Times New Roman" w:eastAsia="Times New Roman" w:cs="Times New Roman"/>
          <w:i/>
          <w:highlight w:val="green"/>
          <w:vertAlign w:val="superscript"/>
          <w:rtl w:val="0"/>
        </w:rPr>
        <w:t>+</w:t>
      </w:r>
      <w:r>
        <w:rPr>
          <w:rFonts w:ascii="Times New Roman" w:hAnsi="Times New Roman" w:eastAsia="Times New Roman" w:cs="Times New Roman"/>
          <w:i/>
          <w:highlight w:val="green"/>
          <w:rtl w:val="0"/>
        </w:rPr>
        <w:t>, Mg</w:t>
      </w:r>
      <w:r>
        <w:rPr>
          <w:rFonts w:ascii="Times New Roman" w:hAnsi="Times New Roman" w:eastAsia="Times New Roman" w:cs="Times New Roman"/>
          <w:i/>
          <w:highlight w:val="green"/>
          <w:vertAlign w:val="superscript"/>
          <w:rtl w:val="0"/>
        </w:rPr>
        <w:t>2+</w:t>
      </w:r>
      <w:r>
        <w:rPr>
          <w:rFonts w:ascii="Times New Roman" w:hAnsi="Times New Roman" w:eastAsia="Times New Roman" w:cs="Times New Roman"/>
          <w:i/>
          <w:highlight w:val="green"/>
          <w:rtl w:val="0"/>
        </w:rPr>
        <w:t>, Ca</w:t>
      </w:r>
      <w:r>
        <w:rPr>
          <w:rFonts w:ascii="Times New Roman" w:hAnsi="Times New Roman" w:eastAsia="Times New Roman" w:cs="Times New Roman"/>
          <w:i/>
          <w:highlight w:val="green"/>
          <w:vertAlign w:val="superscript"/>
          <w:rtl w:val="0"/>
        </w:rPr>
        <w:t>2+</w:t>
      </w:r>
      <w:r>
        <w:rPr>
          <w:rFonts w:ascii="Times New Roman" w:hAnsi="Times New Roman" w:eastAsia="Times New Roman" w:cs="Times New Roman"/>
          <w:i/>
          <w:highlight w:val="green"/>
          <w:rtl w:val="0"/>
        </w:rPr>
        <w:t xml:space="preserve"> и их биологической роли в живых организмах;</w:t>
      </w:r>
    </w:p>
    <w:p w14:paraId="00000132">
      <w:pPr>
        <w:keepNext/>
        <w:spacing w:after="0" w:line="240" w:lineRule="auto"/>
        <w:ind w:left="425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4. Оцените влияние гипотонических, гипертонических и изотонических растворов на эритроциты. Гемолиз.</w:t>
      </w:r>
    </w:p>
    <w:p w14:paraId="00000133">
      <w:pPr>
        <w:keepNext/>
        <w:spacing w:after="0" w:line="240" w:lineRule="auto"/>
        <w:ind w:left="425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5. Определите регуляторную роль ионов Na</w:t>
      </w:r>
      <w:r>
        <w:rPr>
          <w:rFonts w:ascii="Times New Roman" w:hAnsi="Times New Roman" w:eastAsia="Times New Roman" w:cs="Times New Roman"/>
          <w:i/>
          <w:highlight w:val="green"/>
          <w:vertAlign w:val="superscript"/>
          <w:rtl w:val="0"/>
        </w:rPr>
        <w:t>+</w:t>
      </w:r>
      <w:r>
        <w:rPr>
          <w:rFonts w:ascii="Times New Roman" w:hAnsi="Times New Roman" w:eastAsia="Times New Roman" w:cs="Times New Roman"/>
          <w:i/>
          <w:highlight w:val="green"/>
          <w:rtl w:val="0"/>
        </w:rPr>
        <w:t xml:space="preserve"> и K</w:t>
      </w:r>
      <w:r>
        <w:rPr>
          <w:rFonts w:ascii="Times New Roman" w:hAnsi="Times New Roman" w:eastAsia="Times New Roman" w:cs="Times New Roman"/>
          <w:i/>
          <w:highlight w:val="green"/>
          <w:vertAlign w:val="superscript"/>
          <w:rtl w:val="0"/>
        </w:rPr>
        <w:t>+</w:t>
      </w:r>
      <w:r>
        <w:rPr>
          <w:rFonts w:ascii="Times New Roman" w:hAnsi="Times New Roman" w:eastAsia="Times New Roman" w:cs="Times New Roman"/>
          <w:i/>
          <w:highlight w:val="green"/>
          <w:rtl w:val="0"/>
        </w:rPr>
        <w:t>. Натрий-калиевая АТФ-аза.</w:t>
      </w:r>
    </w:p>
    <w:p w14:paraId="00000134">
      <w:pPr>
        <w:keepNext/>
        <w:spacing w:after="0" w:line="240" w:lineRule="auto"/>
        <w:ind w:left="425" w:firstLine="0"/>
        <w:jc w:val="both"/>
        <w:rPr>
          <w:rFonts w:ascii="Times New Roman" w:hAnsi="Times New Roman" w:eastAsia="Times New Roman" w:cs="Times New Roman"/>
          <w:i/>
          <w:highlight w:val="green"/>
          <w:vertAlign w:val="superscript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6. Опишите препараты лития. Метаболизм кальция (всасывание, выведение, гормональный контроль). Кальциевый сигнал. Кальций-связывающие белки Mg</w:t>
      </w:r>
      <w:r>
        <w:rPr>
          <w:rFonts w:ascii="Times New Roman" w:hAnsi="Times New Roman" w:eastAsia="Times New Roman" w:cs="Times New Roman"/>
          <w:i/>
          <w:highlight w:val="green"/>
          <w:vertAlign w:val="superscript"/>
          <w:rtl w:val="0"/>
        </w:rPr>
        <w:t>2+</w:t>
      </w:r>
    </w:p>
    <w:p w14:paraId="00000135">
      <w:pPr>
        <w:ind w:left="425" w:firstLine="0"/>
        <w:jc w:val="both"/>
        <w:rPr>
          <w:rFonts w:ascii="Times New Roman" w:hAnsi="Times New Roman" w:eastAsia="Times New Roman" w:cs="Times New Roman"/>
          <w:b/>
        </w:rPr>
      </w:pPr>
    </w:p>
    <w:p w14:paraId="0000013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Практическое занятие</w:t>
      </w: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 xml:space="preserve"> 25 </w:t>
      </w:r>
    </w:p>
    <w:p w14:paraId="0000013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Тема: </w:t>
      </w:r>
      <w:r>
        <w:rPr>
          <w:rFonts w:ascii="Times New Roman" w:hAnsi="Times New Roman" w:eastAsia="Times New Roman" w:cs="Times New Roman"/>
          <w:highlight w:val="white"/>
          <w:rtl w:val="0"/>
        </w:rPr>
        <w:t>Структурная организация на</w:t>
      </w:r>
      <w:r>
        <w:rPr>
          <w:rFonts w:ascii="Times New Roman" w:hAnsi="Times New Roman" w:eastAsia="Times New Roman" w:cs="Times New Roman"/>
          <w:rtl w:val="0"/>
        </w:rPr>
        <w:t>следственного материала.</w:t>
      </w:r>
    </w:p>
    <w:p w14:paraId="0000013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>Максимальный балл: 3</w:t>
      </w:r>
    </w:p>
    <w:p w14:paraId="0000013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Результаты обучения:</w:t>
      </w:r>
    </w:p>
    <w:p w14:paraId="0000013A">
      <w:pPr>
        <w:numPr>
          <w:ilvl w:val="0"/>
          <w:numId w:val="1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 xml:space="preserve">описать 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ключевые морфологические особенности хромосом; определит</w:t>
      </w:r>
      <w:r>
        <w:rPr>
          <w:rFonts w:ascii="Times New Roman" w:hAnsi="Times New Roman" w:eastAsia="Times New Roman" w:cs="Times New Roman"/>
          <w:highlight w:val="white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гомологичные и гетерологичные хромосомы, классифицировать хромосомы в зависимости от их структуры, демонстрировать понимание принципов  Денверской и Парижской классификации хромосом, объяснит</w:t>
      </w:r>
      <w:r>
        <w:rPr>
          <w:rFonts w:ascii="Times New Roman" w:hAnsi="Times New Roman" w:eastAsia="Times New Roman" w:cs="Times New Roman"/>
          <w:highlight w:val="white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паттерны сегментации окрашенных хромосом в соответствии с Парижской номенклатурой</w:t>
      </w:r>
    </w:p>
    <w:p w14:paraId="0000013B">
      <w:pPr>
        <w:numPr>
          <w:ilvl w:val="0"/>
          <w:numId w:val="1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перечислит</w:t>
      </w:r>
      <w:r>
        <w:rPr>
          <w:rFonts w:ascii="Times New Roman" w:hAnsi="Times New Roman" w:eastAsia="Times New Roman" w:cs="Times New Roman"/>
          <w:highlight w:val="white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наименования основных методов анализа хромосом, объяснит</w:t>
      </w:r>
      <w:r>
        <w:rPr>
          <w:rFonts w:ascii="Times New Roman" w:hAnsi="Times New Roman" w:eastAsia="Times New Roman" w:cs="Times New Roman"/>
          <w:highlight w:val="white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принципы построения кариотипа, сравнить и установить различие между методами окраски хромосом (рутинный, дифференциальный, FISH)</w:t>
      </w:r>
    </w:p>
    <w:p w14:paraId="0000013C">
      <w:pPr>
        <w:numPr>
          <w:ilvl w:val="0"/>
          <w:numId w:val="1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различать функциональные состояниями хроматина – гетерохроматин и эухроматин; объяснит</w:t>
      </w:r>
      <w:r>
        <w:rPr>
          <w:rFonts w:ascii="Times New Roman" w:hAnsi="Times New Roman" w:eastAsia="Times New Roman" w:cs="Times New Roman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 иерархическую природу организации хроматина – от ДНК к хромосомам., объяснит</w:t>
      </w:r>
      <w:r>
        <w:rPr>
          <w:rFonts w:ascii="Times New Roman" w:hAnsi="Times New Roman" w:eastAsia="Times New Roman" w:cs="Times New Roman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 упаковку днк и роль гистонов в данном процессе, рассчитать длину человеческой днк, рассчитать долю объема ядра, занимаемую днк</w:t>
      </w:r>
    </w:p>
    <w:p w14:paraId="0000013D">
      <w:pPr>
        <w:numPr>
          <w:ilvl w:val="0"/>
          <w:numId w:val="1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дать определение</w:t>
      </w:r>
      <w:r>
        <w:rPr>
          <w:rFonts w:ascii="Times New Roman" w:hAnsi="Times New Roman" w:eastAsia="Times New Roman" w:cs="Times New Roman"/>
          <w:highlight w:val="white"/>
          <w:rtl w:val="0"/>
        </w:rPr>
        <w:t xml:space="preserve"> термину 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плоидности;</w:t>
      </w:r>
      <w:r>
        <w:rPr>
          <w:rFonts w:ascii="Times New Roman" w:hAnsi="Times New Roman" w:eastAsia="Times New Roman" w:cs="Times New Roman"/>
          <w:highlight w:val="white"/>
          <w:rtl w:val="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объяснит</w:t>
      </w:r>
      <w:r>
        <w:rPr>
          <w:rFonts w:ascii="Times New Roman" w:hAnsi="Times New Roman" w:eastAsia="Times New Roman" w:cs="Times New Roman"/>
          <w:highlight w:val="white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образование телец Барра и важность инактивации Х-хромосомы, объяснить причины хромосомной нестабильности,различать  типы хромосомных аномалий, привести примеры</w:t>
      </w:r>
    </w:p>
    <w:p w14:paraId="0000013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i/>
        </w:rPr>
      </w:pPr>
    </w:p>
    <w:p w14:paraId="0000013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green"/>
        </w:rPr>
      </w:pPr>
      <w:r>
        <w:rPr>
          <w:rFonts w:ascii="Times New Roman" w:hAnsi="Times New Roman" w:eastAsia="Times New Roman" w:cs="Times New Roman"/>
          <w:b/>
          <w:highlight w:val="green"/>
          <w:rtl w:val="0"/>
        </w:rPr>
        <w:t>Практическое занятие</w:t>
      </w:r>
      <w:r>
        <w:rPr>
          <w:rFonts w:ascii="Times New Roman" w:hAnsi="Times New Roman" w:eastAsia="Times New Roman" w:cs="Times New Roman"/>
          <w:b/>
          <w:color w:val="000000"/>
          <w:highlight w:val="green"/>
          <w:rtl w:val="0"/>
        </w:rPr>
        <w:t xml:space="preserve"> 26. </w:t>
      </w:r>
    </w:p>
    <w:p w14:paraId="0000014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highlight w:val="green"/>
        </w:rPr>
      </w:pPr>
      <w:r>
        <w:rPr>
          <w:rFonts w:ascii="Times New Roman" w:hAnsi="Times New Roman" w:eastAsia="Times New Roman" w:cs="Times New Roman"/>
          <w:b/>
          <w:highlight w:val="green"/>
          <w:rtl w:val="0"/>
        </w:rPr>
        <w:t xml:space="preserve">Тема: </w:t>
      </w:r>
      <w:r>
        <w:rPr>
          <w:rFonts w:ascii="Times New Roman" w:hAnsi="Times New Roman" w:eastAsia="Times New Roman" w:cs="Times New Roman"/>
          <w:color w:val="000000"/>
          <w:highlight w:val="green"/>
          <w:rtl w:val="0"/>
        </w:rPr>
        <w:t xml:space="preserve">Биологическая роль </w:t>
      </w:r>
      <w:r>
        <w:rPr>
          <w:rFonts w:ascii="Times New Roman" w:hAnsi="Times New Roman" w:eastAsia="Times New Roman" w:cs="Times New Roman"/>
          <w:highlight w:val="green"/>
          <w:rtl w:val="0"/>
        </w:rPr>
        <w:t>некоторых</w:t>
      </w:r>
      <w:r>
        <w:rPr>
          <w:rFonts w:ascii="Times New Roman" w:hAnsi="Times New Roman" w:eastAsia="Times New Roman" w:cs="Times New Roman"/>
          <w:color w:val="000000"/>
          <w:highlight w:val="green"/>
          <w:rtl w:val="0"/>
        </w:rPr>
        <w:t xml:space="preserve"> амфотерных металлов, тяжелых металлов и неметаллов</w:t>
      </w:r>
    </w:p>
    <w:p w14:paraId="0000014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green"/>
        </w:rPr>
      </w:pPr>
      <w:r>
        <w:rPr>
          <w:rFonts w:ascii="Times New Roman" w:hAnsi="Times New Roman" w:eastAsia="Times New Roman" w:cs="Times New Roman"/>
          <w:b/>
          <w:color w:val="000000"/>
          <w:highlight w:val="green"/>
          <w:rtl w:val="0"/>
        </w:rPr>
        <w:t>Максимальный балл: 3</w:t>
      </w:r>
    </w:p>
    <w:p w14:paraId="0000014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green"/>
        </w:rPr>
      </w:pPr>
      <w:r>
        <w:rPr>
          <w:rFonts w:ascii="Times New Roman" w:hAnsi="Times New Roman" w:eastAsia="Times New Roman" w:cs="Times New Roman"/>
          <w:b/>
          <w:highlight w:val="green"/>
          <w:rtl w:val="0"/>
        </w:rPr>
        <w:t>Результаты обучения:</w:t>
      </w:r>
    </w:p>
    <w:p w14:paraId="00000143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hAnsi="Times New Roman" w:eastAsia="Times New Roman" w:cs="Times New Roman"/>
          <w:i/>
          <w:highlight w:val="green"/>
          <w:u w:val="none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Описать биохимические свойства амфотерных металлов (цинк, алюминий);</w:t>
      </w:r>
    </w:p>
    <w:p w14:paraId="00000144">
      <w:pPr>
        <w:spacing w:after="0" w:line="240" w:lineRule="auto"/>
        <w:ind w:left="425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2. Дать определение токсичности тяжелых металлов;</w:t>
      </w:r>
    </w:p>
    <w:p w14:paraId="00000145">
      <w:pPr>
        <w:spacing w:after="0" w:line="240" w:lineRule="auto"/>
        <w:ind w:left="425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3. Классифицировать металлы по их степени токсичности для живых организмов;</w:t>
      </w:r>
    </w:p>
    <w:p w14:paraId="00000146">
      <w:pPr>
        <w:spacing w:after="0" w:line="240" w:lineRule="auto"/>
        <w:ind w:left="425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4. Объяснить функции меди в метаболизме белков и жиров, её влиянии на процессы кроветворения и иммунную систему;</w:t>
      </w:r>
    </w:p>
    <w:p w14:paraId="00000147">
      <w:pPr>
        <w:spacing w:after="0" w:line="240" w:lineRule="auto"/>
        <w:ind w:left="425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5. Оценить возможности применения хелатной терапии для  выведения ионов тяжелых металлов из организма;</w:t>
      </w:r>
    </w:p>
    <w:p w14:paraId="00000148">
      <w:pPr>
        <w:spacing w:after="0" w:line="240" w:lineRule="auto"/>
        <w:ind w:left="425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6. Объяснять биологическую роль неметаллов (сера, фосфор, селен, хром, галогены)</w:t>
      </w:r>
    </w:p>
    <w:p w14:paraId="00000149">
      <w:pPr>
        <w:spacing w:after="0" w:line="240" w:lineRule="auto"/>
        <w:ind w:left="425" w:firstLine="0"/>
        <w:jc w:val="both"/>
        <w:rPr>
          <w:rFonts w:ascii="Times New Roman" w:hAnsi="Times New Roman" w:eastAsia="Times New Roman" w:cs="Times New Roman"/>
          <w:i/>
          <w:highlight w:val="green"/>
        </w:rPr>
      </w:pPr>
      <w:r>
        <w:rPr>
          <w:rFonts w:ascii="Times New Roman" w:hAnsi="Times New Roman" w:eastAsia="Times New Roman" w:cs="Times New Roman"/>
          <w:i/>
          <w:highlight w:val="green"/>
          <w:rtl w:val="0"/>
        </w:rPr>
        <w:t>7. Оценка влияния дефицита и избытка металлов и неметаллов.</w:t>
      </w:r>
    </w:p>
    <w:p w14:paraId="0000014A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highlight w:val="green"/>
        </w:rPr>
      </w:pPr>
    </w:p>
    <w:p w14:paraId="0000014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</w:p>
    <w:p w14:paraId="0000014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Практическое занятие 27</w:t>
      </w: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 xml:space="preserve">. </w:t>
      </w:r>
    </w:p>
    <w:p w14:paraId="0000014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Тема: </w:t>
      </w:r>
      <w:r>
        <w:rPr>
          <w:rFonts w:ascii="Times New Roman" w:hAnsi="Times New Roman" w:eastAsia="Times New Roman" w:cs="Times New Roman"/>
          <w:rtl w:val="0"/>
        </w:rPr>
        <w:t xml:space="preserve">Жизненный цикл эукариотической клетки. Митоз. Амитоз . </w:t>
      </w:r>
    </w:p>
    <w:p w14:paraId="0000014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>Максимальный балл: 3</w:t>
      </w:r>
    </w:p>
    <w:p w14:paraId="0000014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Результаты обучения:</w:t>
      </w:r>
    </w:p>
    <w:p w14:paraId="00000150">
      <w:pPr>
        <w:numPr>
          <w:ilvl w:val="0"/>
          <w:numId w:val="1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60"/>
        </w:tabs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да</w:t>
      </w:r>
      <w:r>
        <w:rPr>
          <w:rFonts w:ascii="Times New Roman" w:hAnsi="Times New Roman" w:eastAsia="Times New Roman" w:cs="Times New Roman"/>
          <w:highlight w:val="white"/>
          <w:rtl w:val="0"/>
        </w:rPr>
        <w:t>ть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определения термину клеточный цикл , назвать, описать и различать основные фазы клеточного цикла; </w:t>
      </w:r>
      <w:r>
        <w:rPr>
          <w:rFonts w:ascii="Times New Roman" w:hAnsi="Times New Roman" w:eastAsia="Times New Roman" w:cs="Times New Roman"/>
          <w:highlight w:val="white"/>
          <w:rtl w:val="0"/>
        </w:rPr>
        <w:t>о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бъяснит</w:t>
      </w:r>
      <w:r>
        <w:rPr>
          <w:rFonts w:ascii="Times New Roman" w:hAnsi="Times New Roman" w:eastAsia="Times New Roman" w:cs="Times New Roman"/>
          <w:highlight w:val="white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суть процессов, связанных к каждой фазой клеточного цикла,  определит</w:t>
      </w:r>
      <w:r>
        <w:rPr>
          <w:rFonts w:ascii="Times New Roman" w:hAnsi="Times New Roman" w:eastAsia="Times New Roman" w:cs="Times New Roman"/>
          <w:highlight w:val="white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</w:t>
      </w:r>
      <w:r>
        <w:rPr>
          <w:rFonts w:ascii="Times New Roman" w:hAnsi="Times New Roman" w:eastAsia="Times New Roman" w:cs="Times New Roman"/>
          <w:highlight w:val="white"/>
          <w:rtl w:val="0"/>
        </w:rPr>
        <w:t>сходства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и отличия в длительности фаз клеточного цикла в разных типах клеток</w:t>
      </w:r>
    </w:p>
    <w:p w14:paraId="00000151">
      <w:pPr>
        <w:numPr>
          <w:ilvl w:val="0"/>
          <w:numId w:val="1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60"/>
        </w:tabs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объяснит</w:t>
      </w:r>
      <w:r>
        <w:rPr>
          <w:rFonts w:ascii="Times New Roman" w:hAnsi="Times New Roman" w:eastAsia="Times New Roman" w:cs="Times New Roman"/>
          <w:highlight w:val="white"/>
          <w:rtl w:val="0"/>
        </w:rPr>
        <w:t xml:space="preserve">ь 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механизм регуляции клеточного цикла, демонстрировать понимание роли циклинов и циклин-зависимых киназ в осуществлении регуляции клеточного цикла., обсудит</w:t>
      </w:r>
      <w:r>
        <w:rPr>
          <w:rFonts w:ascii="Times New Roman" w:hAnsi="Times New Roman" w:eastAsia="Times New Roman" w:cs="Times New Roman"/>
          <w:highlight w:val="white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последствия нерегулируемого клеточного цикла</w:t>
      </w:r>
    </w:p>
    <w:p w14:paraId="00000152">
      <w:pPr>
        <w:numPr>
          <w:ilvl w:val="0"/>
          <w:numId w:val="1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60"/>
        </w:tabs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дать обзор чекпоинт-механизма регуляции клеточного цикла; объяснит</w:t>
      </w:r>
      <w:r>
        <w:rPr>
          <w:rFonts w:ascii="Times New Roman" w:hAnsi="Times New Roman" w:eastAsia="Times New Roman" w:cs="Times New Roman"/>
          <w:highlight w:val="white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процессы, происходящие в каждой контрольной точке, описать роль pRb и p53 в регуляции клеточного цикла, объясни</w:t>
      </w:r>
      <w:r>
        <w:rPr>
          <w:rFonts w:ascii="Times New Roman" w:hAnsi="Times New Roman" w:eastAsia="Times New Roman" w:cs="Times New Roman"/>
          <w:highlight w:val="white"/>
          <w:rtl w:val="0"/>
        </w:rPr>
        <w:t>ть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связь между контрольными точками клеточного цикла и раком, различат</w:t>
      </w:r>
      <w:r>
        <w:rPr>
          <w:rFonts w:ascii="Times New Roman" w:hAnsi="Times New Roman" w:eastAsia="Times New Roman" w:cs="Times New Roman"/>
          <w:highlight w:val="white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механизмы индукции клеточной пролиферации при раке и алкоголизме</w:t>
      </w:r>
    </w:p>
    <w:p w14:paraId="00000153">
      <w:pPr>
        <w:numPr>
          <w:ilvl w:val="0"/>
          <w:numId w:val="1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объяснит</w:t>
      </w:r>
      <w:r>
        <w:rPr>
          <w:rFonts w:ascii="Times New Roman" w:hAnsi="Times New Roman" w:eastAsia="Times New Roman" w:cs="Times New Roman"/>
          <w:highlight w:val="white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, как воспроизводятся соматические и половые клетки; перечислит</w:t>
      </w:r>
      <w:r>
        <w:rPr>
          <w:rFonts w:ascii="Times New Roman" w:hAnsi="Times New Roman" w:eastAsia="Times New Roman" w:cs="Times New Roman"/>
          <w:highlight w:val="white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стадии деления клетки, объяснить ключевые отличительные особенности каждой стадии; </w:t>
      </w:r>
    </w:p>
    <w:p w14:paraId="00000154">
      <w:pPr>
        <w:numPr>
          <w:ilvl w:val="0"/>
          <w:numId w:val="1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объяснит</w:t>
      </w:r>
      <w:r>
        <w:rPr>
          <w:rFonts w:ascii="Times New Roman" w:hAnsi="Times New Roman" w:eastAsia="Times New Roman" w:cs="Times New Roman"/>
          <w:highlight w:val="white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электрические взаимодействия микротрубочек с хромосомами, описать организацию клеточных органелл в ходе клеточного деления, обсудит</w:t>
      </w:r>
      <w:r>
        <w:rPr>
          <w:rFonts w:ascii="Times New Roman" w:hAnsi="Times New Roman" w:eastAsia="Times New Roman" w:cs="Times New Roman"/>
          <w:highlight w:val="white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как ингибиторы митоза могут быть использованы в лечении рака</w:t>
      </w:r>
    </w:p>
    <w:p w14:paraId="00000155">
      <w:pPr>
        <w:numPr>
          <w:ilvl w:val="0"/>
          <w:numId w:val="1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предложит</w:t>
      </w:r>
      <w:r>
        <w:rPr>
          <w:rFonts w:ascii="Times New Roman" w:hAnsi="Times New Roman" w:eastAsia="Times New Roman" w:cs="Times New Roman"/>
          <w:highlight w:val="white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возможные причины </w:t>
      </w:r>
      <w:r>
        <w:rPr>
          <w:rFonts w:ascii="Times New Roman" w:hAnsi="Times New Roman" w:eastAsia="Times New Roman" w:cs="Times New Roman"/>
          <w:highlight w:val="white"/>
          <w:rtl w:val="0"/>
        </w:rPr>
        <w:t xml:space="preserve">аномального 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расхождения хромосом в ходе митоза и его последствия, описать механизм, обеспечивающий правильное число хромосом в дочерних клетках в результате деления</w:t>
      </w:r>
    </w:p>
    <w:p w14:paraId="0000015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i/>
          <w:highlight w:val="white"/>
        </w:rPr>
      </w:pPr>
    </w:p>
    <w:p w14:paraId="0000015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Практическое занятие</w:t>
      </w: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 xml:space="preserve"> 28. </w:t>
      </w:r>
    </w:p>
    <w:p w14:paraId="0000015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Тема: </w:t>
      </w:r>
      <w:r>
        <w:rPr>
          <w:rFonts w:ascii="Times New Roman" w:hAnsi="Times New Roman" w:eastAsia="Times New Roman" w:cs="Times New Roman"/>
          <w:rtl w:val="0"/>
        </w:rPr>
        <w:t>Мейоз. Конъюгация хромосом, кроссинговер, редукция числа хромосом</w:t>
      </w: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 xml:space="preserve"> </w:t>
      </w:r>
    </w:p>
    <w:p w14:paraId="0000015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rtl w:val="0"/>
        </w:rPr>
        <w:t>Клеточные механизмы наследования</w:t>
      </w: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 xml:space="preserve"> </w:t>
      </w:r>
    </w:p>
    <w:p w14:paraId="0000015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>Максимальный балл: 3</w:t>
      </w:r>
    </w:p>
    <w:p w14:paraId="0000015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Результаты обучения:</w:t>
      </w:r>
    </w:p>
    <w:p w14:paraId="0000015C">
      <w:pPr>
        <w:numPr>
          <w:ilvl w:val="0"/>
          <w:numId w:val="1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i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описать процессы, протекающие в фазах мейоза, 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объяснит</w:t>
      </w:r>
      <w:r>
        <w:rPr>
          <w:rFonts w:ascii="Times New Roman" w:hAnsi="Times New Roman" w:eastAsia="Times New Roman" w:cs="Times New Roman"/>
          <w:highlight w:val="white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принцип независимого распределения хромосом и его важность</w:t>
      </w:r>
      <w:r>
        <w:rPr>
          <w:rFonts w:ascii="Times New Roman" w:hAnsi="Times New Roman" w:eastAsia="Times New Roman" w:cs="Times New Roman"/>
          <w:color w:val="000000"/>
          <w:rtl w:val="0"/>
        </w:rPr>
        <w:t>, ука</w:t>
      </w:r>
      <w:r>
        <w:rPr>
          <w:rFonts w:ascii="Times New Roman" w:hAnsi="Times New Roman" w:eastAsia="Times New Roman" w:cs="Times New Roman"/>
          <w:rtl w:val="0"/>
        </w:rPr>
        <w:t>зать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 на различия между митозом и</w:t>
      </w:r>
      <w:r>
        <w:rPr>
          <w:rFonts w:ascii="Times New Roman" w:hAnsi="Times New Roman" w:eastAsia="Times New Roman" w:cs="Times New Roman"/>
          <w:i/>
          <w:color w:val="000000"/>
          <w:rtl w:val="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мейозом, а также соответствующие ключевые молекулярные взаимодействия и их генетические последствия; </w:t>
      </w:r>
      <w:r>
        <w:rPr>
          <w:rFonts w:ascii="Times New Roman" w:hAnsi="Times New Roman" w:eastAsia="Times New Roman" w:cs="Times New Roman"/>
          <w:rtl w:val="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объяснит</w:t>
      </w:r>
      <w:r>
        <w:rPr>
          <w:rFonts w:ascii="Times New Roman" w:hAnsi="Times New Roman" w:eastAsia="Times New Roman" w:cs="Times New Roman"/>
          <w:highlight w:val="white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причины возникновения анеуплоидий и его эффект на развитие и здоровье</w:t>
      </w:r>
    </w:p>
    <w:p w14:paraId="0000015D">
      <w:pPr>
        <w:numPr>
          <w:ilvl w:val="0"/>
          <w:numId w:val="1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объяснить основные закономерности наследования менделирующих и </w:t>
      </w:r>
      <w:r>
        <w:rPr>
          <w:rFonts w:ascii="Times New Roman" w:hAnsi="Times New Roman" w:eastAsia="Times New Roman" w:cs="Times New Roman"/>
          <w:highlight w:val="white"/>
          <w:rtl w:val="0"/>
        </w:rPr>
        <w:t>не менделирующих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признаков человека; дать определение на основные типы взаимодействия аллельных генов;определить типы взаимодействия неаллельных генов и объяснить их роль в формировании фенотипа</w:t>
      </w:r>
    </w:p>
    <w:p w14:paraId="0000015E">
      <w:pPr>
        <w:numPr>
          <w:ilvl w:val="0"/>
          <w:numId w:val="1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рассчитывать вероятность проявления признаков в потомстве при полном сцеплении генов; при неполном сцеплении генов;  при сцепленном с полом наследовании.</w:t>
      </w:r>
    </w:p>
    <w:p w14:paraId="0000015F">
      <w:pPr>
        <w:numPr>
          <w:ilvl w:val="0"/>
          <w:numId w:val="1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объяснить классификацию моногенных болезней; описать отличительные признаки моногенных болезней; объяснить механизмы наследования моногенных болезней, называть диагностические критерии наиболее распространенных нозологических форм; привести примеры</w:t>
      </w:r>
    </w:p>
    <w:p w14:paraId="00000160">
      <w:pPr>
        <w:spacing w:after="0" w:line="240" w:lineRule="auto"/>
        <w:rPr>
          <w:rFonts w:ascii="Times New Roman" w:hAnsi="Times New Roman" w:eastAsia="Times New Roman" w:cs="Times New Roman"/>
        </w:rPr>
      </w:pPr>
    </w:p>
    <w:p w14:paraId="0000016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Практическое занятие</w:t>
      </w: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 xml:space="preserve"> 29. </w:t>
      </w:r>
    </w:p>
    <w:p w14:paraId="0000016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Тема: </w:t>
      </w:r>
      <w:r>
        <w:rPr>
          <w:rFonts w:ascii="Times New Roman" w:hAnsi="Times New Roman" w:eastAsia="Times New Roman" w:cs="Times New Roman"/>
          <w:rtl w:val="0"/>
        </w:rPr>
        <w:t>Старение клеток</w:t>
      </w: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 xml:space="preserve"> </w:t>
      </w:r>
    </w:p>
    <w:p w14:paraId="0000016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>Максимальный балл: 3</w:t>
      </w:r>
    </w:p>
    <w:p w14:paraId="0000016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Результаты обучения:</w:t>
      </w:r>
    </w:p>
    <w:p w14:paraId="00000165">
      <w:pPr>
        <w:numPr>
          <w:ilvl w:val="0"/>
          <w:numId w:val="2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определит</w:t>
      </w:r>
      <w:r>
        <w:rPr>
          <w:rFonts w:ascii="Times New Roman" w:hAnsi="Times New Roman" w:eastAsia="Times New Roman" w:cs="Times New Roman"/>
          <w:highlight w:val="white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, что такое старение, перечислить признаки старения клеток;  назвать маркеры клеточного старения.</w:t>
      </w:r>
    </w:p>
    <w:p w14:paraId="00000166">
      <w:pPr>
        <w:numPr>
          <w:ilvl w:val="0"/>
          <w:numId w:val="2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назвать и описать теории старения, объяснить взаимосвязь  старения клетки с старнением всего организма </w:t>
      </w:r>
    </w:p>
    <w:p w14:paraId="00000167">
      <w:pPr>
        <w:numPr>
          <w:ilvl w:val="0"/>
          <w:numId w:val="2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объяснит</w:t>
      </w:r>
      <w:r>
        <w:rPr>
          <w:rFonts w:ascii="Times New Roman" w:hAnsi="Times New Roman" w:eastAsia="Times New Roman" w:cs="Times New Roman"/>
          <w:highlight w:val="white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роль митохондрий в процессе старения и концепцию митохондриального порочного цикла</w:t>
      </w:r>
    </w:p>
    <w:p w14:paraId="00000168">
      <w:pPr>
        <w:numPr>
          <w:ilvl w:val="0"/>
          <w:numId w:val="2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описать процесс свободно радикального окисления, и его роль в старении, объяснит</w:t>
      </w:r>
      <w:r>
        <w:rPr>
          <w:rFonts w:ascii="Times New Roman" w:hAnsi="Times New Roman" w:eastAsia="Times New Roman" w:cs="Times New Roman"/>
          <w:highlight w:val="white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значимость антиоксидантов в старении</w:t>
      </w:r>
    </w:p>
    <w:p w14:paraId="00000169">
      <w:pPr>
        <w:numPr>
          <w:ilvl w:val="0"/>
          <w:numId w:val="2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определит</w:t>
      </w:r>
      <w:r>
        <w:rPr>
          <w:rFonts w:ascii="Times New Roman" w:hAnsi="Times New Roman" w:eastAsia="Times New Roman" w:cs="Times New Roman"/>
          <w:highlight w:val="white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понятие репликативное старение, дать определение теломерам, объяснить причины укорочения теломер, функцию теломеразы,  разъяснить что такое лимит Хейфлика, объяснит</w:t>
      </w:r>
      <w:r>
        <w:rPr>
          <w:rFonts w:ascii="Times New Roman" w:hAnsi="Times New Roman" w:eastAsia="Times New Roman" w:cs="Times New Roman"/>
          <w:highlight w:val="white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связь между укорочением теломер и лимитом Хейфлика, </w:t>
      </w:r>
      <w:r>
        <w:rPr>
          <w:rFonts w:ascii="Times New Roman" w:hAnsi="Times New Roman" w:eastAsia="Times New Roman" w:cs="Times New Roman"/>
          <w:highlight w:val="white"/>
          <w:rtl w:val="0"/>
        </w:rPr>
        <w:t>сравнить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клетки с разным уровнем активности теломеразы</w:t>
      </w:r>
    </w:p>
    <w:p w14:paraId="0000016A">
      <w:pPr>
        <w:spacing w:after="0" w:line="240" w:lineRule="auto"/>
        <w:rPr>
          <w:rFonts w:ascii="Times New Roman" w:hAnsi="Times New Roman" w:eastAsia="Times New Roman" w:cs="Times New Roman"/>
        </w:rPr>
      </w:pPr>
    </w:p>
    <w:p w14:paraId="0000016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Практическое занятие</w:t>
      </w: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 xml:space="preserve"> 30. </w:t>
      </w:r>
    </w:p>
    <w:p w14:paraId="0000016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Тема: </w:t>
      </w:r>
      <w:r>
        <w:rPr>
          <w:rFonts w:ascii="Times New Roman" w:hAnsi="Times New Roman" w:eastAsia="Times New Roman" w:cs="Times New Roman"/>
          <w:b/>
          <w:rtl w:val="0"/>
        </w:rPr>
        <w:t>Ги</w:t>
      </w:r>
      <w:r>
        <w:rPr>
          <w:rFonts w:ascii="Times New Roman" w:hAnsi="Times New Roman" w:eastAsia="Times New Roman" w:cs="Times New Roman"/>
          <w:rtl w:val="0"/>
        </w:rPr>
        <w:t>бель клеток</w:t>
      </w: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 xml:space="preserve"> </w:t>
      </w:r>
    </w:p>
    <w:p w14:paraId="0000016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highlight w:val="white"/>
          <w:rtl w:val="0"/>
        </w:rPr>
        <w:t>Максимальный балл: 3</w:t>
      </w:r>
    </w:p>
    <w:p w14:paraId="0000016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Результаты обучения:</w:t>
      </w:r>
    </w:p>
    <w:p w14:paraId="0000016F">
      <w:pPr>
        <w:numPr>
          <w:ilvl w:val="0"/>
          <w:numId w:val="2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определит</w:t>
      </w:r>
      <w:r>
        <w:rPr>
          <w:rFonts w:ascii="Times New Roman" w:hAnsi="Times New Roman" w:eastAsia="Times New Roman" w:cs="Times New Roman"/>
          <w:highlight w:val="white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отличительные особенности, причины, стадии и значмимость клеточной гибели ; классифицировать виды клеточной смерти</w:t>
      </w:r>
    </w:p>
    <w:p w14:paraId="00000170">
      <w:pPr>
        <w:numPr>
          <w:ilvl w:val="0"/>
          <w:numId w:val="2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i/>
          <w:color w:val="000000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п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еречислит</w:t>
      </w:r>
      <w:r>
        <w:rPr>
          <w:rFonts w:ascii="Times New Roman" w:hAnsi="Times New Roman" w:eastAsia="Times New Roman" w:cs="Times New Roman"/>
          <w:highlight w:val="white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обстоятельства, при которых клетки подвергаются апоптозу, описать морфологические особенности апоптоза, наз</w:t>
      </w:r>
      <w:r>
        <w:rPr>
          <w:rFonts w:ascii="Times New Roman" w:hAnsi="Times New Roman" w:eastAsia="Times New Roman" w:cs="Times New Roman"/>
          <w:highlight w:val="white"/>
          <w:rtl w:val="0"/>
        </w:rPr>
        <w:t>вать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два сигнальных пути активации апоптоза, объяснит</w:t>
      </w:r>
      <w:r>
        <w:rPr>
          <w:rFonts w:ascii="Times New Roman" w:hAnsi="Times New Roman" w:eastAsia="Times New Roman" w:cs="Times New Roman"/>
          <w:highlight w:val="white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как и почему клетки “выбирают” свою судьбу, назвать типы клеток, которые подвергаются запрограммированной клеточной гибели,</w:t>
      </w:r>
    </w:p>
    <w:p w14:paraId="00000171">
      <w:pPr>
        <w:numPr>
          <w:ilvl w:val="0"/>
          <w:numId w:val="2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объяснит</w:t>
      </w:r>
      <w:r>
        <w:rPr>
          <w:rFonts w:ascii="Times New Roman" w:hAnsi="Times New Roman" w:eastAsia="Times New Roman" w:cs="Times New Roman"/>
          <w:highlight w:val="white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, как запрограммированная гибель клеток может быть использована при химиотерапии рака</w:t>
      </w:r>
    </w:p>
    <w:p w14:paraId="00000172">
      <w:pPr>
        <w:numPr>
          <w:ilvl w:val="0"/>
          <w:numId w:val="2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>различать механизмы некроза, описать морфологические особенности, причины  некроза, сравнит</w:t>
      </w:r>
      <w:r>
        <w:rPr>
          <w:rFonts w:ascii="Times New Roman" w:hAnsi="Times New Roman" w:eastAsia="Times New Roman" w:cs="Times New Roman"/>
          <w:highlight w:val="white"/>
          <w:rtl w:val="0"/>
        </w:rPr>
        <w:t>ь</w:t>
      </w:r>
      <w:r>
        <w:rPr>
          <w:rFonts w:ascii="Times New Roman" w:hAnsi="Times New Roman" w:eastAsia="Times New Roman" w:cs="Times New Roman"/>
          <w:color w:val="000000"/>
          <w:highlight w:val="white"/>
          <w:rtl w:val="0"/>
        </w:rPr>
        <w:t xml:space="preserve"> апоптоз и некроз</w:t>
      </w:r>
    </w:p>
    <w:p w14:paraId="00000173">
      <w:pPr>
        <w:spacing w:after="0" w:line="240" w:lineRule="auto"/>
        <w:rPr>
          <w:rFonts w:ascii="Times New Roman" w:hAnsi="Times New Roman" w:eastAsia="Times New Roman" w:cs="Times New Roman"/>
        </w:rPr>
      </w:pPr>
    </w:p>
    <w:p w14:paraId="00000174">
      <w:pPr>
        <w:spacing w:after="0" w:line="240" w:lineRule="auto"/>
        <w:rPr>
          <w:rFonts w:ascii="Times New Roman" w:hAnsi="Times New Roman" w:eastAsia="Times New Roman" w:cs="Times New Roman"/>
        </w:rPr>
      </w:pPr>
    </w:p>
    <w:p w14:paraId="00000175">
      <w:pPr>
        <w:tabs>
          <w:tab w:val="left" w:pos="1260"/>
        </w:tabs>
        <w:spacing w:before="240" w:after="0" w:line="240" w:lineRule="auto"/>
        <w:jc w:val="center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Шкала качества ответов (письменный/устный ответ)</w:t>
      </w:r>
    </w:p>
    <w:tbl>
      <w:tblPr>
        <w:tblStyle w:val="27"/>
        <w:tblW w:w="9360" w:type="dxa"/>
        <w:tblInd w:w="-10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70"/>
        <w:gridCol w:w="6150"/>
        <w:gridCol w:w="1440"/>
      </w:tblGrid>
      <w:tr w14:paraId="7A34B4B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660" w:hRule="atLeast"/>
          <w:tblHeader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6">
            <w:pPr>
              <w:tabs>
                <w:tab w:val="left" w:pos="1260"/>
              </w:tabs>
              <w:spacing w:before="24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highlight w:val="white"/>
                <w:rtl w:val="0"/>
              </w:rPr>
              <w:t>Оценка</w:t>
            </w: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7">
            <w:pPr>
              <w:tabs>
                <w:tab w:val="left" w:pos="1260"/>
              </w:tabs>
              <w:spacing w:before="24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highlight w:val="white"/>
                <w:rtl w:val="0"/>
              </w:rPr>
              <w:t>Критерии</w:t>
            </w: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8">
            <w:pPr>
              <w:tabs>
                <w:tab w:val="left" w:pos="1260"/>
              </w:tabs>
              <w:spacing w:before="24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highlight w:val="white"/>
                <w:rtl w:val="0"/>
              </w:rPr>
              <w:t>Шкала, баллы</w:t>
            </w:r>
          </w:p>
        </w:tc>
      </w:tr>
      <w:tr w14:paraId="37382A6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2985" w:hRule="atLeast"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9">
            <w:pPr>
              <w:tabs>
                <w:tab w:val="left" w:pos="1260"/>
              </w:tabs>
              <w:spacing w:before="240"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Отлично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A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1. все ключевые аспекты включены и представлены логически;</w:t>
            </w:r>
          </w:p>
          <w:p w14:paraId="0000017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2. высокая точность (актуальность, без избыточности) и постоянное внимание к вопросу;</w:t>
            </w:r>
          </w:p>
          <w:p w14:paraId="0000017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3. отличная интеграция теоретических вопросов;</w:t>
            </w:r>
          </w:p>
          <w:p w14:paraId="0000017D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4. предоставление соответствующих примеров;</w:t>
            </w:r>
          </w:p>
          <w:p w14:paraId="0000017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5. углубленный анализ и теоретическое обоснование данной проблемы (если применимо), все ключевые аспекты определены и интерпретированы;</w:t>
            </w:r>
          </w:p>
          <w:p w14:paraId="0000017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6. свободное владение профессиональной терминологией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0">
            <w:pPr>
              <w:tabs>
                <w:tab w:val="left" w:pos="1260"/>
              </w:tabs>
              <w:spacing w:before="240"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90 - 100</w:t>
            </w:r>
          </w:p>
        </w:tc>
      </w:tr>
      <w:tr w14:paraId="2A1AADB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4170" w:hRule="atLeast"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1">
            <w:pPr>
              <w:tabs>
                <w:tab w:val="left" w:pos="1260"/>
              </w:tabs>
              <w:spacing w:before="240"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Хорошо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2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1. все ключевые аспекты включены и представлены логически;</w:t>
            </w:r>
          </w:p>
          <w:p w14:paraId="0000018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2. постоянное сосредоточение на вопросе с удовлетворительной точностью, актуальностью и / или некоторой избыточностью;</w:t>
            </w:r>
          </w:p>
          <w:p w14:paraId="0000018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3. удовлетворительная интеграция теоретических вопросов;</w:t>
            </w:r>
          </w:p>
          <w:p w14:paraId="00000185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4. отсутствие примеров;</w:t>
            </w:r>
          </w:p>
          <w:p w14:paraId="0000018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5. удовлетворительный анализ и теоретическое обоснование данной проблемы (если применимо), большинство ключевых аспектов определены и интерпретированы;</w:t>
            </w:r>
          </w:p>
          <w:p w14:paraId="00000187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6. правильное использование профессиональной терминологии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8">
            <w:pPr>
              <w:tabs>
                <w:tab w:val="left" w:pos="1260"/>
              </w:tabs>
              <w:spacing w:before="240"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70 - 89</w:t>
            </w:r>
          </w:p>
        </w:tc>
      </w:tr>
      <w:tr w14:paraId="4D22E82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3900" w:hRule="atLeast"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9">
            <w:pPr>
              <w:tabs>
                <w:tab w:val="left" w:pos="1260"/>
              </w:tabs>
              <w:spacing w:before="240"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Удовлетворительно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A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1. большинство ключевых аспектов включены;</w:t>
            </w:r>
          </w:p>
          <w:p w14:paraId="0000018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2. удовлетворительная концентрация внимания на вопросе - некоторые ошибки и / или заметная избыточность;</w:t>
            </w:r>
          </w:p>
          <w:p w14:paraId="0000018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3. теоретические проблемы, представленные без заметной интеграции;</w:t>
            </w:r>
          </w:p>
          <w:p w14:paraId="0000018D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4. Предоставление неудачных примеров или без примеров;</w:t>
            </w:r>
          </w:p>
          <w:p w14:paraId="0000018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5. некоторый анализ и теоретическое обоснование данной проблемы (если применимо), большинство ключевых аспектов определены и интерпретированы;</w:t>
            </w:r>
          </w:p>
          <w:p w14:paraId="0000018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6. правильное использование профессиональной терминологии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0">
            <w:pPr>
              <w:tabs>
                <w:tab w:val="left" w:pos="1260"/>
              </w:tabs>
              <w:spacing w:before="240"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50 - 69</w:t>
            </w:r>
          </w:p>
        </w:tc>
      </w:tr>
      <w:tr w14:paraId="01CEE4E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3225" w:hRule="atLeast"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1">
            <w:pPr>
              <w:tabs>
                <w:tab w:val="left" w:pos="1260"/>
              </w:tabs>
              <w:spacing w:before="240"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Неудовлетворительно (FX)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2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1. пропущено большинство ключевых аспектов;</w:t>
            </w:r>
          </w:p>
          <w:p w14:paraId="0000019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2. недостаток внимания к вопросу - неактуальность и значительная избыточность;</w:t>
            </w:r>
          </w:p>
          <w:p w14:paraId="0000019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3. некоторые теоретические проблемы, представленные без интеграции и понимания;</w:t>
            </w:r>
          </w:p>
          <w:p w14:paraId="00000195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4. отсутствие или неактуальные примеры;</w:t>
            </w:r>
          </w:p>
          <w:p w14:paraId="0000019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5. некоторый анализ и теоретическое обоснование данной проблемы (если применимо), пропущено большинство ключевых аспектов;</w:t>
            </w:r>
          </w:p>
          <w:p w14:paraId="00000197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6. проблемы в использовании профессиональной терминологии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8">
            <w:pPr>
              <w:tabs>
                <w:tab w:val="left" w:pos="1260"/>
              </w:tabs>
              <w:spacing w:before="240"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25 - 49</w:t>
            </w:r>
          </w:p>
        </w:tc>
      </w:tr>
      <w:tr w14:paraId="2F863F1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3345" w:hRule="atLeast"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9">
            <w:pPr>
              <w:tabs>
                <w:tab w:val="left" w:pos="1260"/>
              </w:tabs>
              <w:spacing w:before="240"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Неудовлетворительно (F)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A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1. пропущены большинство или все ключевые аспекты;</w:t>
            </w:r>
          </w:p>
          <w:p w14:paraId="0000019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2. нет концентрации на вопросе, много не относящейся к вопросу информации;</w:t>
            </w:r>
          </w:p>
          <w:p w14:paraId="0000019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3. значительные пробелы в теоретических вопросах, или их поверхностное рассмотрение;</w:t>
            </w:r>
          </w:p>
          <w:p w14:paraId="0000019D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4. отсутствие примеров или неактуальные примеры;</w:t>
            </w:r>
          </w:p>
          <w:p w14:paraId="0000019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5. нет анализа и нет теоретического обоснования заданной проблемы (если применимо), пропущено большинство ключевых аспектов;</w:t>
            </w:r>
          </w:p>
          <w:p w14:paraId="0000019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6. проблемы в использовании профессиональной терминологии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0">
            <w:pPr>
              <w:tabs>
                <w:tab w:val="left" w:pos="1260"/>
              </w:tabs>
              <w:spacing w:before="240" w:after="0" w:line="240" w:lineRule="auto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0-24</w:t>
            </w:r>
          </w:p>
        </w:tc>
      </w:tr>
    </w:tbl>
    <w:p w14:paraId="000001A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60"/>
        </w:tabs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</w:p>
    <w:p w14:paraId="000001A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highlight w:val="white"/>
        </w:rPr>
      </w:pPr>
    </w:p>
    <w:p w14:paraId="000001A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МЕТОДИЧЕСКИЕ УКАЗАНИЯ ПО КОМАНДНОЙ РАБОТЕ</w:t>
      </w:r>
    </w:p>
    <w:p w14:paraId="000001A4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Медицинская профессия предполагает работу в мультидисциплинарных командах, поэтому эти навыки считаются ключевыми в компетенции врача и других медицинских работников во всех странах.</w:t>
      </w:r>
    </w:p>
    <w:p w14:paraId="000001A5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Поэтому групповая работа включена в качестве обязательного компонента в практические занятия нашего курса. Кроме того, он призван обеспечить безопасную среду, в которой вы можете опробовать новые идеи и практики и приобрести соответствующие групповые навыки. Это могут быть задания для выполнения в парах, тройках или малых группах по 4-6 человек (работа с кейсами, задания СРС и др.).</w:t>
      </w:r>
    </w:p>
    <w:p w14:paraId="000001A6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Когда вы работаете над проектом или задачей в команде, вы можете использовать различные сильные стороны членов команды, чтобы создать более широкий и лучший проект или задачу, чем если бы вы работали в одиночку.</w:t>
      </w:r>
    </w:p>
    <w:p w14:paraId="000001A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Обучение в группах означает, что вам нужно делиться своими знаниями и идеями с другими учениками. В этом есть два преимущества: вам нужно тщательно обдумать свои собственные идеи, чтобы объяснить их другим, и вы расширяете свое собственное понимание, принимая во внимание знания и идеи других.</w:t>
      </w:r>
    </w:p>
    <w:p w14:paraId="000001A8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 </w:t>
      </w:r>
    </w:p>
    <w:p w14:paraId="000001A9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Межличностная коммуникация и обсуждение</w:t>
      </w:r>
    </w:p>
    <w:p w14:paraId="000001AA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Найдите время, чтобы поболтать и познакомиться с каждым из ваших товарищей по группе. Чем лучше вы познакомитесь друг с другом и чем комфортнее вам друг с другом, тем эффективнее вы сможете работать вместе.</w:t>
      </w:r>
    </w:p>
    <w:p w14:paraId="000001AB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Создайте культуру взаимного уважения в вашей группе. У вас, вероятно, не было выбора, когда вы сформировали учебные группы и небольшие группы в классе. Поэтому вам придется научиться преодолевать различия, возникающие между людьми. Кроме того, вы не сможете выбирать сотрудников на рабочем месте, а на работе вы будете испытывать значительно большее давление, чтобы быть продуктивным членом команды.</w:t>
      </w:r>
    </w:p>
    <w:p w14:paraId="000001AC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Для эффективного общения и обсуждения в коллективе: нужно не стесняться высказывать свое мнение и важно чувствовать, что это мнение будет услышано; важно чувствовать, что все члены группы вносят свой вклад в решение задач, придерживаются согласованных правил и планов, выполняют работу качественно и в срок; важно знать, что чувства каждого считаются членами коллектива, но цели и задачи группы не ставятся под угрозу в угоду капризам или желаниям отдельных членов;</w:t>
      </w:r>
    </w:p>
    <w:p w14:paraId="000001AD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Старайтесь высказывать свое мнение и слушать других. Нет ничего плохого в том, чтобы не соглашаться со своими одноклассниками, как бы они ни были уверены в том, что говорят. Когда вы не согласны, будьте конструктивны и сосредоточьтесь на проблеме, а не на человеке. Точно так же, когда кто-то не согласен с вами, уважайте то, что он говорит, и риск, на который он пошел, выражая свое мнение. Постарайтесь найти способ, с которым согласятся все, и это не обязательно будет мнение самого громкого или самого умного члена команды.</w:t>
      </w:r>
    </w:p>
    <w:p w14:paraId="000001AE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Вот несколько примеров конструктивного и деструктивного группового поведения.</w:t>
      </w:r>
    </w:p>
    <w:p w14:paraId="000001AF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 </w:t>
      </w:r>
    </w:p>
    <w:p w14:paraId="000001B0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Конструктивное групповое поведение</w:t>
      </w:r>
      <w:r>
        <w:rPr>
          <w:rFonts w:ascii="Times New Roman" w:hAnsi="Times New Roman" w:eastAsia="Times New Roman" w:cs="Times New Roman"/>
          <w:highlight w:val="white"/>
          <w:rtl w:val="0"/>
        </w:rPr>
        <w:t xml:space="preserve"> - человек который:</w:t>
      </w:r>
    </w:p>
    <w:p w14:paraId="000001B1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i/>
          <w:highlight w:val="white"/>
          <w:rtl w:val="0"/>
        </w:rPr>
        <w:t xml:space="preserve">Объединяет </w:t>
      </w:r>
      <w:r>
        <w:rPr>
          <w:rFonts w:ascii="Times New Roman" w:hAnsi="Times New Roman" w:eastAsia="Times New Roman" w:cs="Times New Roman"/>
          <w:highlight w:val="white"/>
          <w:rtl w:val="0"/>
        </w:rPr>
        <w:t>– заинтересованность во взглядах и мнениях других и готовность адаптироваться в интересах</w:t>
      </w:r>
    </w:p>
    <w:p w14:paraId="000001B2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i/>
          <w:highlight w:val="white"/>
          <w:rtl w:val="0"/>
        </w:rPr>
        <w:t xml:space="preserve">Проясняет </w:t>
      </w:r>
      <w:r>
        <w:rPr>
          <w:rFonts w:ascii="Times New Roman" w:hAnsi="Times New Roman" w:eastAsia="Times New Roman" w:cs="Times New Roman"/>
          <w:highlight w:val="white"/>
          <w:rtl w:val="0"/>
        </w:rPr>
        <w:t>– четко определяет проблемы для группы путем слушания, суммирования, фокусирования дискуссии</w:t>
      </w:r>
    </w:p>
    <w:p w14:paraId="000001B3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i/>
          <w:highlight w:val="white"/>
          <w:rtl w:val="0"/>
        </w:rPr>
        <w:t xml:space="preserve">Вдохновляет </w:t>
      </w:r>
      <w:r>
        <w:rPr>
          <w:rFonts w:ascii="Times New Roman" w:hAnsi="Times New Roman" w:eastAsia="Times New Roman" w:cs="Times New Roman"/>
          <w:highlight w:val="white"/>
          <w:rtl w:val="0"/>
        </w:rPr>
        <w:t>– подбадривает группу, стимулирует участие и прогресс</w:t>
      </w:r>
    </w:p>
    <w:p w14:paraId="000001B4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i/>
          <w:highlight w:val="white"/>
          <w:rtl w:val="0"/>
        </w:rPr>
        <w:t xml:space="preserve">Гармонизирует </w:t>
      </w:r>
      <w:r>
        <w:rPr>
          <w:rFonts w:ascii="Times New Roman" w:hAnsi="Times New Roman" w:eastAsia="Times New Roman" w:cs="Times New Roman"/>
          <w:highlight w:val="white"/>
          <w:rtl w:val="0"/>
        </w:rPr>
        <w:t>– стимулирует групповое единство и командную работу. Например использует юмор как разрядку после трудных ситуаций.</w:t>
      </w:r>
    </w:p>
    <w:p w14:paraId="000001B5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i/>
          <w:highlight w:val="white"/>
          <w:rtl w:val="0"/>
        </w:rPr>
        <w:t>Берет на себя риск</w:t>
      </w: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 </w:t>
      </w:r>
      <w:r>
        <w:rPr>
          <w:rFonts w:ascii="Times New Roman" w:hAnsi="Times New Roman" w:eastAsia="Times New Roman" w:cs="Times New Roman"/>
          <w:highlight w:val="white"/>
          <w:rtl w:val="0"/>
        </w:rPr>
        <w:t>– готовность рисковать в ущерб себе для успеха группы или проекта</w:t>
      </w:r>
    </w:p>
    <w:p w14:paraId="000001B6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i/>
          <w:highlight w:val="white"/>
          <w:rtl w:val="0"/>
        </w:rPr>
        <w:t>Управляет процессом</w:t>
      </w: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 </w:t>
      </w:r>
      <w:r>
        <w:rPr>
          <w:rFonts w:ascii="Times New Roman" w:hAnsi="Times New Roman" w:eastAsia="Times New Roman" w:cs="Times New Roman"/>
          <w:highlight w:val="white"/>
          <w:rtl w:val="0"/>
        </w:rPr>
        <w:t>– организует группу по вопросам процесса: например план, график, сроки, тема, методы решения, использование информации</w:t>
      </w:r>
    </w:p>
    <w:p w14:paraId="000001B7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 xml:space="preserve"> </w:t>
      </w:r>
    </w:p>
    <w:p w14:paraId="000001B8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Деструктивное групповое поведение</w:t>
      </w:r>
      <w:r>
        <w:rPr>
          <w:rFonts w:ascii="Times New Roman" w:hAnsi="Times New Roman" w:eastAsia="Times New Roman" w:cs="Times New Roman"/>
          <w:highlight w:val="white"/>
          <w:rtl w:val="0"/>
        </w:rPr>
        <w:t>:</w:t>
      </w:r>
    </w:p>
    <w:p w14:paraId="000001B9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i/>
          <w:highlight w:val="white"/>
          <w:rtl w:val="0"/>
        </w:rPr>
        <w:t xml:space="preserve">Доминирование </w:t>
      </w:r>
      <w:r>
        <w:rPr>
          <w:rFonts w:ascii="Times New Roman" w:hAnsi="Times New Roman" w:eastAsia="Times New Roman" w:cs="Times New Roman"/>
          <w:highlight w:val="white"/>
          <w:rtl w:val="0"/>
        </w:rPr>
        <w:t>– занимает много времени выражая свое мнение и и взгляды. Пытается взять контроль путем захвата энергии, времени и тд</w:t>
      </w:r>
    </w:p>
    <w:p w14:paraId="000001BA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i/>
          <w:highlight w:val="white"/>
          <w:rtl w:val="0"/>
        </w:rPr>
        <w:t>Суетливость</w:t>
      </w: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 </w:t>
      </w:r>
      <w:r>
        <w:rPr>
          <w:rFonts w:ascii="Times New Roman" w:hAnsi="Times New Roman" w:eastAsia="Times New Roman" w:cs="Times New Roman"/>
          <w:highlight w:val="white"/>
          <w:rtl w:val="0"/>
        </w:rPr>
        <w:t>– торопит группу двигаться быстро до того так задание завершено. Нетерпелив в выслушивании других мнений и совместной работе.</w:t>
      </w:r>
    </w:p>
    <w:p w14:paraId="000001BB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i/>
          <w:highlight w:val="white"/>
          <w:rtl w:val="0"/>
        </w:rPr>
        <w:t>Отстранение</w:t>
      </w: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 </w:t>
      </w:r>
      <w:r>
        <w:rPr>
          <w:rFonts w:ascii="Times New Roman" w:hAnsi="Times New Roman" w:eastAsia="Times New Roman" w:cs="Times New Roman"/>
          <w:highlight w:val="white"/>
          <w:rtl w:val="0"/>
        </w:rPr>
        <w:t>– выводит себя из дискуссии или принятия решения. Отказ от участия</w:t>
      </w:r>
    </w:p>
    <w:p w14:paraId="000001BC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i/>
          <w:highlight w:val="white"/>
          <w:rtl w:val="0"/>
        </w:rPr>
        <w:t>Игнорирование</w:t>
      </w: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 </w:t>
      </w:r>
      <w:r>
        <w:rPr>
          <w:rFonts w:ascii="Times New Roman" w:hAnsi="Times New Roman" w:eastAsia="Times New Roman" w:cs="Times New Roman"/>
          <w:highlight w:val="white"/>
          <w:rtl w:val="0"/>
        </w:rPr>
        <w:t>– не уважает или принижает идеи и предложения команды или отдельных людей. Крайнее проявление игнорирования – оскорбление в виде насмешек.</w:t>
      </w:r>
    </w:p>
    <w:p w14:paraId="000001BD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i/>
          <w:highlight w:val="white"/>
          <w:rtl w:val="0"/>
        </w:rPr>
        <w:t>Отвлечение</w:t>
      </w: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 </w:t>
      </w:r>
      <w:r>
        <w:rPr>
          <w:rFonts w:ascii="Times New Roman" w:hAnsi="Times New Roman" w:eastAsia="Times New Roman" w:cs="Times New Roman"/>
          <w:highlight w:val="white"/>
          <w:rtl w:val="0"/>
        </w:rPr>
        <w:t>– излишняя болтливость, рассказывает истории и уводит группы в сторону от цели</w:t>
      </w:r>
    </w:p>
    <w:p w14:paraId="000001BE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i/>
          <w:highlight w:val="white"/>
          <w:rtl w:val="0"/>
        </w:rPr>
        <w:t>Блокирование</w:t>
      </w: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 </w:t>
      </w:r>
      <w:r>
        <w:rPr>
          <w:rFonts w:ascii="Times New Roman" w:hAnsi="Times New Roman" w:eastAsia="Times New Roman" w:cs="Times New Roman"/>
          <w:highlight w:val="white"/>
          <w:rtl w:val="0"/>
        </w:rPr>
        <w:t>– мешает групповому прогрессу путем отрицания всех идей и предложений. «Это не будет работать, потому что…»</w:t>
      </w:r>
    </w:p>
    <w:p w14:paraId="000001BF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 xml:space="preserve"> </w:t>
      </w:r>
    </w:p>
    <w:p w14:paraId="000001C0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 xml:space="preserve">Эффективная групповая работа не возникает сама собой. Необходимо сознательное и запланированное усилие, и поскольку в ней участвует много людей, нельзя полагаться на память; нужно делать записи. Выполнение </w:t>
      </w: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следующих шагов </w:t>
      </w:r>
      <w:r>
        <w:rPr>
          <w:rFonts w:ascii="Times New Roman" w:hAnsi="Times New Roman" w:eastAsia="Times New Roman" w:cs="Times New Roman"/>
          <w:highlight w:val="white"/>
          <w:rtl w:val="0"/>
        </w:rPr>
        <w:t>поможет вам и вашей группе эффективно работать вместе.</w:t>
      </w:r>
    </w:p>
    <w:p w14:paraId="000001C1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i/>
          <w:highlight w:val="white"/>
          <w:rtl w:val="0"/>
        </w:rPr>
        <w:t>1. Определите четкие задачи</w:t>
      </w:r>
      <w:r>
        <w:rPr>
          <w:rFonts w:ascii="Times New Roman" w:hAnsi="Times New Roman" w:eastAsia="Times New Roman" w:cs="Times New Roman"/>
          <w:highlight w:val="white"/>
          <w:rtl w:val="0"/>
        </w:rPr>
        <w:t>. На каждом этапе вы должны попытаться согласовать задачи. Они включают график выполнения проекта, а также более конкретные задания (типа, “согласовать подход к выполнению задания до пятницы”). Каждое собрание или обсуждение также должны начинаться с определенной цели (например, составить список задач, которые необходимо выполнить). Задачи должны быть разбиты на более мелкие части и запланированы. Иногда одна часть не может быть запущена, пока другая часть не будет закончена, поэтому может потребоваться нарисовать простую временную карту.</w:t>
      </w:r>
    </w:p>
    <w:p w14:paraId="000001C2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· обсудите ресурсы, которые у вас есть, и те, которые вам нужно будет найти.</w:t>
      </w:r>
    </w:p>
    <w:p w14:paraId="000001C3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· сформулируйте требуемый результат.</w:t>
      </w:r>
    </w:p>
    <w:p w14:paraId="000001C4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· продумайте, как вы узнаете, когда вы сделали это достаточно хорошо?</w:t>
      </w:r>
    </w:p>
    <w:p w14:paraId="000001C5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· разделите задачи между командой и</w:t>
      </w:r>
    </w:p>
    <w:p w14:paraId="000001C6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· установите крайние сроки для подзадач и время для будущих встреч.</w:t>
      </w:r>
    </w:p>
    <w:p w14:paraId="000001C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i/>
          <w:highlight w:val="white"/>
          <w:rtl w:val="0"/>
        </w:rPr>
        <w:t>2. Установить основные правила</w:t>
      </w:r>
      <w:r>
        <w:rPr>
          <w:rFonts w:ascii="Times New Roman" w:hAnsi="Times New Roman" w:eastAsia="Times New Roman" w:cs="Times New Roman"/>
          <w:highlight w:val="white"/>
          <w:rtl w:val="0"/>
        </w:rPr>
        <w:t>. Дискуссии могут стать беспорядочными и могут помешать более скромным членам группы участвовать, если у вас нет правил для стимулирования дискуссии, устранения разногласий и принятия решения без повторения. Установите правила с самого начала и изменяйте их по мере необходимости. Например: интересное правило, которое разработала одна группа - любой, кто пропустил встречу, купит остальной группе кофе в кофейне. Никто никогда не пропускал встречи после этого.</w:t>
      </w:r>
    </w:p>
    <w:p w14:paraId="000001C8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i/>
          <w:highlight w:val="white"/>
          <w:rtl w:val="0"/>
        </w:rPr>
        <w:t>3</w:t>
      </w: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. </w:t>
      </w:r>
      <w:r>
        <w:rPr>
          <w:rFonts w:ascii="Times New Roman" w:hAnsi="Times New Roman" w:eastAsia="Times New Roman" w:cs="Times New Roman"/>
          <w:b/>
          <w:i/>
          <w:highlight w:val="white"/>
          <w:rtl w:val="0"/>
        </w:rPr>
        <w:t>Общайтесь эффективно</w:t>
      </w:r>
      <w:r>
        <w:rPr>
          <w:rFonts w:ascii="Times New Roman" w:hAnsi="Times New Roman" w:eastAsia="Times New Roman" w:cs="Times New Roman"/>
          <w:highlight w:val="white"/>
          <w:rtl w:val="0"/>
        </w:rPr>
        <w:t>. Убедитесь, что вы регулярно общаетесь с членами группы. Постарайтесь быть ясным и позитивным в том, что вы говорите, не повторяясь.</w:t>
      </w:r>
    </w:p>
    <w:p w14:paraId="000001C9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i/>
          <w:highlight w:val="white"/>
          <w:rtl w:val="0"/>
        </w:rPr>
        <w:t>4. Находите консенсус</w:t>
      </w:r>
      <w:r>
        <w:rPr>
          <w:rFonts w:ascii="Times New Roman" w:hAnsi="Times New Roman" w:eastAsia="Times New Roman" w:cs="Times New Roman"/>
          <w:highlight w:val="white"/>
          <w:rtl w:val="0"/>
        </w:rPr>
        <w:t>. Люди работают вместе наиболее эффективно, когда они работают над достижением цели, с которой они согласились. Убедитесь, что у каждого есть свое мнение, даже если вам нужно время, чтобы заставить больше участников сказать что-нибудь. Убедитесь, что вы слушаете идеи каждого, а затем пытаетесь прийти к соглашению, которое все разделяют и все внесли свой вклад.</w:t>
      </w:r>
    </w:p>
    <w:p w14:paraId="000001CA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i/>
          <w:highlight w:val="white"/>
          <w:rtl w:val="0"/>
        </w:rPr>
        <w:t>5. Определите роли</w:t>
      </w:r>
      <w:r>
        <w:rPr>
          <w:rFonts w:ascii="Times New Roman" w:hAnsi="Times New Roman" w:eastAsia="Times New Roman" w:cs="Times New Roman"/>
          <w:highlight w:val="white"/>
          <w:rtl w:val="0"/>
        </w:rPr>
        <w:t>. Разделите работу, которую нужно выполнить, на отдельные задачи, для выполнения которых можно задействовать сильные стороны отдельных членов команды. Определите роли как для выполнения ваших задач, так и для совещаний / обсуждений (например, Арани отвечает за подведение итогов обсуждений, Джозеф - за то, чтобы все высказывали свое мнение и принимали решения и т. д.).</w:t>
      </w:r>
    </w:p>
    <w:p w14:paraId="000001CB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Примеры распределения ролей и функций:</w:t>
      </w:r>
    </w:p>
    <w:p w14:paraId="000001CC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i/>
          <w:highlight w:val="white"/>
          <w:rtl w:val="0"/>
        </w:rPr>
        <w:t>Фасилитатор или лидер</w:t>
      </w:r>
      <w:r>
        <w:rPr>
          <w:rFonts w:ascii="Times New Roman" w:hAnsi="Times New Roman" w:eastAsia="Times New Roman" w:cs="Times New Roman"/>
          <w:highlight w:val="white"/>
          <w:rtl w:val="0"/>
        </w:rPr>
        <w:t xml:space="preserve"> (в зависимости от контекста) - для уточнения целей встречи и для подведения итогов обсуждений и решений; обеспечивает, чтобы встреча состоялась, продолжалась и основные правила соблюдались.</w:t>
      </w:r>
    </w:p>
    <w:p w14:paraId="000001CD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i/>
          <w:highlight w:val="white"/>
          <w:rtl w:val="0"/>
        </w:rPr>
        <w:t>Секретарь</w:t>
      </w:r>
      <w:r>
        <w:rPr>
          <w:rFonts w:ascii="Times New Roman" w:hAnsi="Times New Roman" w:eastAsia="Times New Roman" w:cs="Times New Roman"/>
          <w:highlight w:val="white"/>
          <w:rtl w:val="0"/>
        </w:rPr>
        <w:t xml:space="preserve"> - вести учет обсуждаемых идей и принятых решений и кто что делает.</w:t>
      </w:r>
    </w:p>
    <w:p w14:paraId="000001CE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i/>
          <w:highlight w:val="white"/>
          <w:rtl w:val="0"/>
        </w:rPr>
        <w:t>Тайм-менеджер</w:t>
      </w:r>
      <w:r>
        <w:rPr>
          <w:rFonts w:ascii="Times New Roman" w:hAnsi="Times New Roman" w:eastAsia="Times New Roman" w:cs="Times New Roman"/>
          <w:highlight w:val="white"/>
          <w:rtl w:val="0"/>
        </w:rPr>
        <w:t xml:space="preserve"> - чтобы убедиться, что вы обсуждаете все, что вам нужно в отведенное для встречи время.</w:t>
      </w:r>
    </w:p>
    <w:p w14:paraId="000001CF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i/>
          <w:highlight w:val="white"/>
          <w:rtl w:val="0"/>
        </w:rPr>
        <w:t>Контролер</w:t>
      </w:r>
      <w:r>
        <w:rPr>
          <w:rFonts w:ascii="Times New Roman" w:hAnsi="Times New Roman" w:eastAsia="Times New Roman" w:cs="Times New Roman"/>
          <w:highlight w:val="white"/>
          <w:rtl w:val="0"/>
        </w:rPr>
        <w:t xml:space="preserve"> – следить за тем, чтобы работа выполнялась к согласованному времени, и решать проблемы, если они не выполняются.</w:t>
      </w:r>
    </w:p>
    <w:p w14:paraId="000001D0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i/>
          <w:highlight w:val="white"/>
          <w:rtl w:val="0"/>
        </w:rPr>
        <w:t>Наблюдатель процесса</w:t>
      </w:r>
      <w:r>
        <w:rPr>
          <w:rFonts w:ascii="Times New Roman" w:hAnsi="Times New Roman" w:eastAsia="Times New Roman" w:cs="Times New Roman"/>
          <w:highlight w:val="white"/>
          <w:rtl w:val="0"/>
        </w:rPr>
        <w:t xml:space="preserve"> - кто-то, кто следит за процессом, а не за содержанием и может довести проблемы до сведения команды. В этой роли важно быть позитивным, а не осуждающим.</w:t>
      </w:r>
    </w:p>
    <w:p w14:paraId="000001D1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i/>
          <w:highlight w:val="white"/>
          <w:rtl w:val="0"/>
        </w:rPr>
        <w:t>Редактор</w:t>
      </w:r>
      <w:r>
        <w:rPr>
          <w:rFonts w:ascii="Times New Roman" w:hAnsi="Times New Roman" w:eastAsia="Times New Roman" w:cs="Times New Roman"/>
          <w:highlight w:val="white"/>
          <w:rtl w:val="0"/>
        </w:rPr>
        <w:t xml:space="preserve"> – сводить все материалы воедино, выявлять пробелы или совпадения и обеспечивать согласованность в окончательном представлении.</w:t>
      </w:r>
    </w:p>
    <w:p w14:paraId="000001D2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i/>
          <w:highlight w:val="white"/>
          <w:rtl w:val="0"/>
        </w:rPr>
        <w:t>6. Проясните</w:t>
      </w:r>
      <w:r>
        <w:rPr>
          <w:rFonts w:ascii="Times New Roman" w:hAnsi="Times New Roman" w:eastAsia="Times New Roman" w:cs="Times New Roman"/>
          <w:i/>
          <w:highlight w:val="white"/>
          <w:rtl w:val="0"/>
        </w:rPr>
        <w:t>.</w:t>
      </w:r>
      <w:r>
        <w:rPr>
          <w:rFonts w:ascii="Times New Roman" w:hAnsi="Times New Roman" w:eastAsia="Times New Roman" w:cs="Times New Roman"/>
          <w:highlight w:val="white"/>
          <w:rtl w:val="0"/>
        </w:rPr>
        <w:t xml:space="preserve"> Когда решение принято, это должно быть разъяснено таким образом, чтобы всем было абсолютно ясно о том, что было решено, включая сроки.</w:t>
      </w:r>
    </w:p>
    <w:p w14:paraId="000001D3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i/>
          <w:highlight w:val="white"/>
          <w:rtl w:val="0"/>
        </w:rPr>
        <w:t>7. Ведите хорошие записи</w:t>
      </w:r>
      <w:r>
        <w:rPr>
          <w:rFonts w:ascii="Times New Roman" w:hAnsi="Times New Roman" w:eastAsia="Times New Roman" w:cs="Times New Roman"/>
          <w:highlight w:val="white"/>
          <w:rtl w:val="0"/>
        </w:rPr>
        <w:t>. Всегда подводите итоги обсуждений и документируйте решения и публикуйте их (например в ватсап-чате), чтобы вы всегда могли вернуться к ним. Это включает в себя списки тех, кто согласился что делать.</w:t>
      </w:r>
    </w:p>
    <w:p w14:paraId="000001D4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i/>
          <w:highlight w:val="white"/>
          <w:rtl w:val="0"/>
        </w:rPr>
        <w:t>8. Придерживаться плана</w:t>
      </w:r>
      <w:r>
        <w:rPr>
          <w:rFonts w:ascii="Times New Roman" w:hAnsi="Times New Roman" w:eastAsia="Times New Roman" w:cs="Times New Roman"/>
          <w:highlight w:val="white"/>
          <w:rtl w:val="0"/>
        </w:rPr>
        <w:t>. Если вы согласились сделать что-то как часть плана, сделайте это. Ваша группа полагается на то, что вы сделаете то что договорились сделать и таким способом, как вы договорились делать, а не так как, как вам хотелось бы. Если вы считаете, что план следует пересмотреть, обсудите это.</w:t>
      </w:r>
    </w:p>
    <w:p w14:paraId="000001D5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i/>
          <w:highlight w:val="white"/>
          <w:rtl w:val="0"/>
        </w:rPr>
        <w:t>9. Следите за прогрессом и придерживайтесь сроков</w:t>
      </w:r>
      <w:r>
        <w:rPr>
          <w:rFonts w:ascii="Times New Roman" w:hAnsi="Times New Roman" w:eastAsia="Times New Roman" w:cs="Times New Roman"/>
          <w:highlight w:val="white"/>
          <w:rtl w:val="0"/>
        </w:rPr>
        <w:t>. Обсуждайте прогресс вместе в отношении вашего графика и сроков. Убедитесь, что вы лично соблюдаете сроки, чтобы не подвести вашу группу.</w:t>
      </w:r>
    </w:p>
    <w:p w14:paraId="000001D6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 </w:t>
      </w:r>
    </w:p>
    <w:p w14:paraId="000001D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Совместное написание документа/отчета</w:t>
      </w:r>
    </w:p>
    <w:p w14:paraId="000001D8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Совместное письмо - одна из самых сложных частей групповой работы. Есть много способов сделать это, и ваша группа должна решить, как разделить работу по написанию, сопоставлению, редактированию и окончательному оформлению вашей работы. Написание группой (шесть человек толпятся вокруг клавиатуры) - это рецепт конфликта и отсутствия прогресса. Другая крайность - когда один человек берет на себя всю ответственность и в конечном итоге выполняет большую часть работы - также непродуктивна и способствует конфликтам.</w:t>
      </w:r>
    </w:p>
    <w:p w14:paraId="000001D9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Возможны три подхода при работе над общим документом:</w:t>
      </w:r>
    </w:p>
    <w:p w14:paraId="000001DA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1 - один человек пишет большую часть - это означает, что используется узкий круг идей, а остальная часть команды не учится (и не научится) писать отчеты и документы.</w:t>
      </w:r>
    </w:p>
    <w:p w14:paraId="000001DB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2 – каждый человек пишет один раздел - тогда трудно сделать единый последовательный отчет, и вы не узнаете об остальном, кроме своего собственного раздела.</w:t>
      </w:r>
    </w:p>
    <w:p w14:paraId="000001DC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3- совместное написание. Это наиболее продуктивный способ решения групповых задач и обеспечивает наибольшую выгоду от совместной работы. Например: в каждом разделе есть писатель и, по крайней мере, один рецензент, причем каждый член команды является автором какого-либо раздела и рецензентом другого раздела.</w:t>
      </w:r>
    </w:p>
    <w:p w14:paraId="000001DD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 xml:space="preserve">Окончательный продукт должен быть рассмотрен всеми членами команды до окончательной доработки </w:t>
      </w:r>
      <w:r>
        <w:rPr>
          <w:rFonts w:ascii="Times New Roman" w:hAnsi="Times New Roman" w:eastAsia="Times New Roman" w:cs="Times New Roman"/>
          <w:b/>
          <w:i/>
          <w:highlight w:val="white"/>
          <w:rtl w:val="0"/>
        </w:rPr>
        <w:t>редактором</w:t>
      </w:r>
      <w:r>
        <w:rPr>
          <w:rFonts w:ascii="Times New Roman" w:hAnsi="Times New Roman" w:eastAsia="Times New Roman" w:cs="Times New Roman"/>
          <w:highlight w:val="white"/>
          <w:rtl w:val="0"/>
        </w:rPr>
        <w:t>. В качестве альтернативы вы можете иметь одного автора с другими, корректирующими, добавляемыми и проверяющими, и кто-то приводит в порядок готовый отчет.</w:t>
      </w:r>
    </w:p>
    <w:p w14:paraId="000001DE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Постарайтесь разделить написание исходных документов на задачи и решать их по отдельности или в парах. После того, как будут написаны первые драфты разделов, разошлите все компоненты и прочитайте их. Вероятно, вам нужно будет собраться вместе, чтобы обсудить, как их объединить, чтобы они соответствовали друг другу. Любые участники, которые не были вовлечены в подготовку черновиков, могут сделать часть этой работы. Затем редактируйте, улучшайте и полируйте черновик. Совместную работу над документами удобно проводить в Google документах.</w:t>
      </w:r>
    </w:p>
    <w:p w14:paraId="000001DF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При подготовке отчета/конечного документа регулярно проверяйте следующее:</w:t>
      </w:r>
    </w:p>
    <w:p w14:paraId="000001E0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- является ли цель проекта понятной из отчета?</w:t>
      </w:r>
    </w:p>
    <w:p w14:paraId="000001E1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- понятны ли Выводы или рекомендации?</w:t>
      </w:r>
    </w:p>
    <w:p w14:paraId="000001E2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- следуют ли выводы из основной части отчета?</w:t>
      </w:r>
    </w:p>
    <w:p w14:paraId="000001E3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- хорошо ли сочетаются разделы?</w:t>
      </w:r>
    </w:p>
    <w:p w14:paraId="000001E4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- достигает ли отчет целей (и критериев оценки)?</w:t>
      </w:r>
    </w:p>
    <w:p w14:paraId="000001E5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- достаточно ли охвачены необходимые компоненты?</w:t>
      </w:r>
    </w:p>
    <w:p w14:paraId="000001E6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Какой бы метод вы ни использовали, все члены группы должны согласовать процесс и то, как они собираются максимизировать совместный подход к написанию конечного документа.</w:t>
      </w:r>
    </w:p>
    <w:p w14:paraId="000001E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 </w:t>
      </w:r>
    </w:p>
    <w:p w14:paraId="000001E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Мониторинг эффективности группы и преодоление проблем</w:t>
      </w:r>
    </w:p>
    <w:p w14:paraId="000001E9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 xml:space="preserve">Ниже прилагается чек лист, включающий список общих проблем, возникающих в групповой работе. Используйте его регулярно, чтобы идентифицировать проблемы прежде, чем они выйдут из-под контроля. Если возникают серьезные проблемы и напряженность, используйте его, чтобы определить, где что-то может пойти не так. Сначала ответьте на каждый вопрос о себе, затем ответьте на </w:t>
      </w:r>
      <w:r>
        <w:rPr>
          <w:rFonts w:ascii="Times New Roman" w:hAnsi="Times New Roman" w:eastAsia="Times New Roman" w:cs="Times New Roman"/>
          <w:b/>
          <w:highlight w:val="white"/>
          <w:rtl w:val="0"/>
        </w:rPr>
        <w:t>него</w:t>
      </w:r>
      <w:r>
        <w:rPr>
          <w:rFonts w:ascii="Times New Roman" w:hAnsi="Times New Roman" w:eastAsia="Times New Roman" w:cs="Times New Roman"/>
          <w:highlight w:val="white"/>
          <w:rtl w:val="0"/>
        </w:rPr>
        <w:t xml:space="preserve"> о группе в целом. Затем соберите группу и обсудите, где, по вашему мнению, могут возникнуть проблемы, и подумайте, как вы можете преодолеть эти проблемы.</w:t>
      </w:r>
    </w:p>
    <w:p w14:paraId="000001EA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Каждый участник должен заполнить этот чеклист. Вы должны регулярно выполнять это упражнение, чтобы отслеживать и улучшать эффективность работы вашей команды.</w:t>
      </w:r>
    </w:p>
    <w:p w14:paraId="000001EB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1. Ответьте на каждый вопрос, касающийся вашей работы в команде.</w:t>
      </w:r>
    </w:p>
    <w:p w14:paraId="000001EC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2. Ответьте на каждый вопрос, касающийся остальных членов команды.</w:t>
      </w:r>
    </w:p>
    <w:p w14:paraId="000001ED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3. Соберитесь всей вашей командой и обсудите, где, по вашему мнению, возникают какие-либо проблемы.</w:t>
      </w:r>
    </w:p>
    <w:p w14:paraId="000001EE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4. Обсудите, что вы собираетесь сделать, чтобы преодолеть эти проблемы.</w:t>
      </w:r>
    </w:p>
    <w:p w14:paraId="000001EF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 </w:t>
      </w:r>
    </w:p>
    <w:p w14:paraId="000001F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Чеклист для само-оценки эффективности команды.</w:t>
      </w:r>
    </w:p>
    <w:p w14:paraId="000001F1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 xml:space="preserve"> </w:t>
      </w:r>
    </w:p>
    <w:tbl>
      <w:tblPr>
        <w:tblStyle w:val="28"/>
        <w:tblW w:w="9354" w:type="dxa"/>
        <w:tblInd w:w="-10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930"/>
        <w:gridCol w:w="1178"/>
        <w:gridCol w:w="1307"/>
        <w:gridCol w:w="1939"/>
      </w:tblGrid>
      <w:tr w14:paraId="023B08F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660" w:hRule="atLeast"/>
          <w:tblHeader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1F2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b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highlight w:val="white"/>
                <w:rtl w:val="0"/>
              </w:rPr>
              <w:t>Вы</w:t>
            </w: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1F3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Я лично</w:t>
            </w: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1F4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Группа в целом</w:t>
            </w: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1F5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Комментарии</w:t>
            </w:r>
          </w:p>
        </w:tc>
      </w:tr>
      <w:tr w14:paraId="2011CC6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660" w:hRule="atLeast"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1F6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Эффективно проясняйте ваши задачи и задания на каждом этапе?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1F7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1F8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1F9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 </w:t>
            </w:r>
          </w:p>
        </w:tc>
      </w:tr>
      <w:tr w14:paraId="5B292A6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375" w:hRule="atLeast"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1FA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Оцениваем ход работы?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1FB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1FC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1FD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 </w:t>
            </w:r>
          </w:p>
        </w:tc>
      </w:tr>
      <w:tr w14:paraId="7740216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660" w:hRule="atLeast"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1FE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Проясняем и документируем все что решила группа?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1FF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00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01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 </w:t>
            </w:r>
          </w:p>
        </w:tc>
      </w:tr>
      <w:tr w14:paraId="01E2140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375" w:hRule="atLeast"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02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Проясняем кто, что и как будет делать?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03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04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05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 </w:t>
            </w:r>
          </w:p>
        </w:tc>
      </w:tr>
      <w:tr w14:paraId="22FF618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660" w:hRule="atLeast"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06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Проясняем к какому сроку каждое задание должно быть сделано?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07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08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09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 </w:t>
            </w:r>
          </w:p>
        </w:tc>
      </w:tr>
      <w:tr w14:paraId="5940860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660" w:hRule="atLeast"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0A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Устанавливаем правила по управлению встречами?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0B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0C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0D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 </w:t>
            </w:r>
          </w:p>
        </w:tc>
      </w:tr>
      <w:tr w14:paraId="0CF5E7C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375" w:hRule="atLeast"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0E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color w:val="333333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highlight w:val="white"/>
                <w:rtl w:val="0"/>
              </w:rPr>
              <w:t>Придерживаемся согласованных правил?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0F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color w:val="333333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10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color w:val="333333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11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color w:val="333333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highlight w:val="white"/>
                <w:rtl w:val="0"/>
              </w:rPr>
              <w:t xml:space="preserve"> </w:t>
            </w:r>
          </w:p>
        </w:tc>
      </w:tr>
      <w:tr w14:paraId="5154A8D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375" w:hRule="atLeast"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12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color w:val="333333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highlight w:val="white"/>
                <w:rtl w:val="0"/>
              </w:rPr>
              <w:t>Слушаем друг друга?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13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color w:val="333333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14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color w:val="333333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15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color w:val="333333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highlight w:val="white"/>
                <w:rtl w:val="0"/>
              </w:rPr>
              <w:t xml:space="preserve"> </w:t>
            </w:r>
          </w:p>
        </w:tc>
      </w:tr>
      <w:tr w14:paraId="20B6C3C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660" w:hRule="atLeast"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16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color w:val="333333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highlight w:val="white"/>
                <w:rtl w:val="0"/>
              </w:rPr>
              <w:t>Позволяем некоторым членам команды доминировать?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17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color w:val="333333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18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color w:val="333333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19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color w:val="333333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highlight w:val="white"/>
                <w:rtl w:val="0"/>
              </w:rPr>
              <w:t xml:space="preserve"> </w:t>
            </w:r>
          </w:p>
        </w:tc>
      </w:tr>
      <w:tr w14:paraId="1ED758F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660" w:hRule="atLeast"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1A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color w:val="333333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highlight w:val="white"/>
                <w:rtl w:val="0"/>
              </w:rPr>
              <w:t>Позволяем некоторым членам команды отказываться/делать самоотвод?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1B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color w:val="333333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1C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color w:val="333333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1D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color w:val="333333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highlight w:val="white"/>
                <w:rtl w:val="0"/>
              </w:rPr>
              <w:t xml:space="preserve"> </w:t>
            </w:r>
          </w:p>
        </w:tc>
      </w:tr>
      <w:tr w14:paraId="6B10166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660" w:hRule="atLeast"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1E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color w:val="333333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highlight w:val="white"/>
                <w:rtl w:val="0"/>
              </w:rPr>
              <w:t>Жертвуем личными желаниями ради успеха команды?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1F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color w:val="333333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20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color w:val="333333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21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color w:val="333333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highlight w:val="white"/>
                <w:rtl w:val="0"/>
              </w:rPr>
              <w:t xml:space="preserve"> </w:t>
            </w:r>
          </w:p>
        </w:tc>
      </w:tr>
      <w:tr w14:paraId="03E5EFC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375" w:hRule="atLeast"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22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color w:val="333333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highlight w:val="white"/>
                <w:rtl w:val="0"/>
              </w:rPr>
              <w:t>Признаем чувства других членов команды?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23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color w:val="333333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24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color w:val="333333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25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color w:val="333333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highlight w:val="white"/>
                <w:rtl w:val="0"/>
              </w:rPr>
              <w:t xml:space="preserve"> </w:t>
            </w:r>
          </w:p>
        </w:tc>
      </w:tr>
      <w:tr w14:paraId="260EEFD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375" w:hRule="atLeast"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26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color w:val="333333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highlight w:val="white"/>
                <w:rtl w:val="0"/>
              </w:rPr>
              <w:t>Вносим равный вклад в прогресс команды?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27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color w:val="333333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28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color w:val="333333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29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color w:val="333333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highlight w:val="white"/>
                <w:rtl w:val="0"/>
              </w:rPr>
              <w:t xml:space="preserve"> </w:t>
            </w:r>
          </w:p>
        </w:tc>
      </w:tr>
      <w:tr w14:paraId="70F3A74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660" w:hRule="atLeast"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2A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color w:val="333333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highlight w:val="white"/>
                <w:rtl w:val="0"/>
              </w:rPr>
              <w:t>Придерживаемся согласованных правил по написанию и наименованию файлов?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2B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color w:val="333333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2C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color w:val="333333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22D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color w:val="333333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highlight w:val="white"/>
                <w:rtl w:val="0"/>
              </w:rPr>
              <w:t xml:space="preserve"> </w:t>
            </w:r>
          </w:p>
        </w:tc>
      </w:tr>
    </w:tbl>
    <w:p w14:paraId="0000022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  </w:t>
      </w:r>
    </w:p>
    <w:p w14:paraId="0000022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Баллы и оценка команды</w:t>
      </w:r>
    </w:p>
    <w:p w14:paraId="00000230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Групповые задачи и задания означают, что оценки выставляются всей группе на основании результатов работы всей группы. Все должны быть заинтересованы в том, чтобы обеспечить эффективный вклад всех членов группы и обеспечить высокое качество выполненного задания. Иногда для оценки относительного вклада каждого в групповой процесс будет использоваться форма взаимо-оценки или оценки коллег и форма оценки командной работы. Это может быть использовано для смягчения оценок за задание, или просто как способ дать отзыв о вашей работе в группе. Ниже приводятся примеры критериев оценки студента при командном обучении.</w:t>
      </w:r>
    </w:p>
    <w:p w14:paraId="00000231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 xml:space="preserve"> </w:t>
      </w:r>
    </w:p>
    <w:tbl>
      <w:tblPr>
        <w:tblStyle w:val="29"/>
        <w:tblW w:w="9615" w:type="dxa"/>
        <w:tblInd w:w="-33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45"/>
        <w:gridCol w:w="8670"/>
      </w:tblGrid>
      <w:tr w14:paraId="4B017A7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405" w:hRule="atLeast"/>
          <w:tblHeader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00000232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b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highlight w:val="white"/>
                <w:rtl w:val="0"/>
              </w:rPr>
              <w:t>№</w:t>
            </w: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00000233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b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highlight w:val="white"/>
                <w:rtl w:val="0"/>
              </w:rPr>
              <w:t>Критерии оценки студента в команде на практических занятиях</w:t>
            </w:r>
          </w:p>
        </w:tc>
      </w:tr>
      <w:tr w14:paraId="121AA35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1455" w:hRule="atLeast"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00000234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1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00000235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i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highlight w:val="white"/>
                <w:rtl w:val="0"/>
              </w:rPr>
              <w:t>Подготовка к занятиям:</w:t>
            </w:r>
          </w:p>
          <w:p w14:paraId="00000236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Изучает информацию, сфокусированную на случае и проблемных вопросах, использует различные источники, подкрепляет утверждения соответствующими ссылками</w:t>
            </w:r>
          </w:p>
        </w:tc>
      </w:tr>
      <w:tr w14:paraId="4BF13A2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1695" w:hRule="atLeast"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00000237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2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00000238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highlight w:val="white"/>
                <w:rtl w:val="0"/>
              </w:rPr>
              <w:t>Групповые навыки и профессиональное отношение</w:t>
            </w: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:</w:t>
            </w:r>
          </w:p>
          <w:p w14:paraId="00000239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Демонстрирует превосходную посещаемость, надежность, ответственность</w:t>
            </w:r>
          </w:p>
          <w:p w14:paraId="0000023A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Берет на себя инициативу, активно участвует в обсуждении, помогает согрупникам, охотно берет задания</w:t>
            </w:r>
          </w:p>
        </w:tc>
      </w:tr>
      <w:tr w14:paraId="4514866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1455" w:hRule="atLeast"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0000023B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3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0000023C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i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highlight w:val="white"/>
                <w:rtl w:val="0"/>
              </w:rPr>
              <w:t>Коммуникативные навыки:</w:t>
            </w:r>
          </w:p>
          <w:p w14:paraId="0000023D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Активно слушает, проявляет эмоции соответственно ситуации, восприимчив к невербальным и эмоциональным сигналам, проявляет уважение и корректность в отношении других, помогает разрешать недоразумения и конфликты</w:t>
            </w:r>
          </w:p>
        </w:tc>
      </w:tr>
      <w:tr w14:paraId="2252660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1455" w:hRule="atLeast"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0000023E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4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0000023F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i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highlight w:val="white"/>
                <w:rtl w:val="0"/>
              </w:rPr>
              <w:t>Навыки предоставления обратной связи:</w:t>
            </w:r>
          </w:p>
          <w:p w14:paraId="00000240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Демонстрирует высокий уровень самоанализа, критично оценивает себя и коллег, предоставляет конструктивную и объективную обратную связь в доброжелательной манере, принимает обратную связь без оппозиции</w:t>
            </w:r>
          </w:p>
        </w:tc>
      </w:tr>
      <w:tr w14:paraId="1826A5E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1995" w:hRule="atLeast"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00000241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5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00000242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i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highlight w:val="white"/>
                <w:rtl w:val="0"/>
              </w:rPr>
              <w:t>Навыки критического мышления и эффективного обучения:</w:t>
            </w:r>
          </w:p>
          <w:p w14:paraId="00000243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Эффективно участвует в генерировании гипотез и формулировании проблемных вопросов, приводит уместные примеры из жизни, умело применяет знания к рассматриваемой проблеме/кейсу, критически оценивает информацию, делает заключения, объясняет и обосновывает утверждения, рисует схемы и рисунки, демонстрирует постоянный интерес к изучаемому материалу</w:t>
            </w:r>
          </w:p>
        </w:tc>
      </w:tr>
      <w:tr w14:paraId="754F5CF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1725" w:hRule="atLeast"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00000244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6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00000245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i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highlight w:val="white"/>
                <w:rtl w:val="0"/>
              </w:rPr>
              <w:t>Теоретические знания и навыки по теме занятия:</w:t>
            </w:r>
          </w:p>
          <w:p w14:paraId="00000246">
            <w:pPr>
              <w:spacing w:after="0" w:line="240" w:lineRule="auto"/>
              <w:ind w:left="-120" w:firstLine="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>Все ключевые аспекты представлены логически; точность, релевантность ответов на поставленные вопросы без избыточности; интеграция теоретических вопросов; использование релевантных примеров; правильное использование профессиональной терминологии</w:t>
            </w:r>
          </w:p>
        </w:tc>
      </w:tr>
    </w:tbl>
    <w:p w14:paraId="00000247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 xml:space="preserve"> </w:t>
      </w:r>
    </w:p>
    <w:p w14:paraId="0000024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</w:p>
    <w:p w14:paraId="00000249">
      <w:pPr>
        <w:spacing w:after="0" w:line="240" w:lineRule="auto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Основная литература:</w:t>
      </w:r>
    </w:p>
    <w:p w14:paraId="0000024A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1. Молекулярная биология клетки [текст] 3-х томах: учебник / Б.Албертс, А.Джонсон, Д.Льюис и др., М.-Ижевск: «Регулярная и хаотическая динамика», Институт компьютерных исследований, 2013. – 1028 стр.</w:t>
      </w:r>
    </w:p>
    <w:p w14:paraId="0000024B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2.  Биримжанов, Батырбек Ахметович Общая химия [Текст]: учебник / Б. A. Биримжанов; Министерство образования и науки Республики Казахстан. - 4-е издание, отредактировано, завершено. - Алматы: ТОО РПБК «Дауир», 2011. - 751 с. [1] с. - (Ассоциация высших учебных заведений Республики Казахстан). - ISBN 978-601-217-197-6: 5000,00 тг.</w:t>
      </w:r>
    </w:p>
    <w:p w14:paraId="0000024C">
      <w:pPr>
        <w:spacing w:after="0" w:line="240" w:lineRule="auto"/>
        <w:rPr>
          <w:rFonts w:ascii="Times New Roman" w:hAnsi="Times New Roman" w:eastAsia="Times New Roman" w:cs="Times New Roman"/>
          <w:b/>
          <w:highlight w:val="white"/>
        </w:rPr>
      </w:pPr>
    </w:p>
    <w:p w14:paraId="0000024D">
      <w:pPr>
        <w:spacing w:after="0" w:line="240" w:lineRule="auto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Дополнительная литература:</w:t>
      </w:r>
    </w:p>
    <w:p w14:paraId="0000024E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3. Глинка, Николай Леонидович. Задачи и упражнения по общей химии [Текст]: учебник / [Казахский язык. ауд .: К. B. Бекишев, Р. G. Рыскалиева]; имя аль-Фараби. КазНУ. - Алматы: Казахский университет, 2016. - 301 с. [1] с. - ISBN 978-601-04-1471-6.</w:t>
      </w:r>
    </w:p>
    <w:p w14:paraId="0000024F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4. Мушкамбаров, Н. Н. Молекулярная биология [Текст] : учеб. пособие / Н. Н. Мушкамбаров. - изд. 2-е, испр. - М. : Мед. информ. агентство, 2007. - 535, [1] с. - ISBN 5-89481-618-1.</w:t>
      </w:r>
    </w:p>
    <w:p w14:paraId="00000250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5. Органическая химия [Текст] : учебник ; в 2-кн. / под ред. Н. А. Тюкавкиной. - М. : Дрофа, 2008.</w:t>
      </w:r>
    </w:p>
    <w:p w14:paraId="00000251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bookmarkStart w:id="0" w:name="_heading=h.30j0zll" w:colFirst="0" w:colLast="0"/>
      <w:bookmarkEnd w:id="0"/>
      <w:r>
        <w:rPr>
          <w:rFonts w:ascii="Times New Roman" w:hAnsi="Times New Roman" w:eastAsia="Times New Roman" w:cs="Times New Roman"/>
          <w:highlight w:val="white"/>
          <w:rtl w:val="0"/>
        </w:rPr>
        <w:t>Кн.1 : Основной курс / под ред. Н. А. Тюкавкиной. - 638, [1] с. - (Высшее образование. Современный учебник). - Указ.: с. 606-633. - ISBN 978-5-358-04987-1.</w:t>
      </w:r>
    </w:p>
    <w:p w14:paraId="00000252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5. Хомченко, Гавриил Платонович. Пособие по химии для поступающих в вузы [Текст] : учебное пособие / Г. П. Хомченко. - 4-е изд., испр. и доп. - М. : Новая волна. Изд. Умеренков, 2012. - 478, [2] с. - ISBN 978-5-7864-0142-5.</w:t>
      </w:r>
    </w:p>
    <w:p w14:paraId="00000253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>6. Основы медицинской и биологической физики [Текст]: учебник / Б. К. Койчубеков, А. A. Айткенова, С. Букеев и соавт. б. - Алматы: ССК, 2017. - 291 с. : Таблица. - Библиогр .: 291 с. - ISBN 978-601-240-191-3.</w:t>
      </w:r>
    </w:p>
    <w:p w14:paraId="00000254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 xml:space="preserve">7. Ремизов, А. Н. Медицинская и биологическая физика [Текст] : [учеб. для мед. спец. вузов] / А. Н. Ремизов. - М. : Дрофа, 2010. - 558,[2] с. -). - ISBN 978-5-358-08029-4 </w:t>
      </w:r>
    </w:p>
    <w:p w14:paraId="00000255">
      <w:pPr>
        <w:spacing w:before="240" w:after="0" w:line="240" w:lineRule="auto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Онлайн-ресурсы:</w:t>
      </w:r>
    </w:p>
    <w:p w14:paraId="00000256">
      <w:pPr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 xml:space="preserve">8. OMIM® Online Mendelian Inheritance in Man® An Online Catalog of Human Genes and Genetic Disorders https://www.omim.org/  </w:t>
      </w:r>
    </w:p>
    <w:p w14:paraId="00000257">
      <w:pPr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 xml:space="preserve">9. Cell Biology courses https://ru.khanacademy.org/   </w:t>
      </w:r>
    </w:p>
    <w:p w14:paraId="00000258">
      <w:pPr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 xml:space="preserve">10. Biology Articles org/ www.biologyonline.com  </w:t>
      </w:r>
      <w:r>
        <w:rPr>
          <w:rFonts w:ascii="Times New Roman" w:hAnsi="Times New Roman" w:eastAsia="Times New Roman" w:cs="Times New Roman"/>
          <w:highlight w:val="white"/>
          <w:rtl w:val="0"/>
        </w:rPr>
        <w:tab/>
      </w:r>
    </w:p>
    <w:p w14:paraId="00000259">
      <w:pPr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 xml:space="preserve">11. Molecular Biology Courses https://www.edx.org/learn/molecular-biology </w:t>
      </w:r>
    </w:p>
    <w:p w14:paraId="0000025A">
      <w:pPr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 xml:space="preserve">12. BMC Molecular Biology https://bmcmolbiol.biomedcentral.com/ </w:t>
      </w:r>
    </w:p>
    <w:p w14:paraId="0000025B">
      <w:pPr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 xml:space="preserve">13. Journal of Molecular Biology https://www.journals.elsevier.com/journal-of-molecular-biology   </w:t>
      </w:r>
    </w:p>
    <w:p w14:paraId="0000025C">
      <w:pPr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 xml:space="preserve">14. Cell Biology: Introduction – Genetics | Lect. https://www.youtube.com/watch?v=bYpPMzzyZZ4 </w:t>
      </w:r>
    </w:p>
    <w:p w14:paraId="0000025D">
      <w:pPr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 xml:space="preserve">15. Electron transport chain https://www.youtube.com/watch?v=LQmTKxI4Wn4 </w:t>
      </w:r>
    </w:p>
    <w:p w14:paraId="0000025E">
      <w:pPr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 xml:space="preserve">16. Introduction to Apoptosis - Caspase Enzymes Part 1 https://www.youtube.com/watch?v=MMec_q806kc </w:t>
      </w:r>
    </w:p>
    <w:p w14:paraId="0000025F">
      <w:pPr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 xml:space="preserve">17. Introduction to Apoptosis - Caspase Enzymes Part 2 https://www.youtube.com/watch?v=5cXjDFm0Wf8  </w:t>
      </w:r>
    </w:p>
    <w:p w14:paraId="00000260">
      <w:pPr>
        <w:spacing w:after="0" w:line="240" w:lineRule="auto"/>
        <w:jc w:val="both"/>
        <w:rPr>
          <w:rFonts w:ascii="Times New Roman" w:hAnsi="Times New Roman" w:eastAsia="Times New Roman" w:cs="Times New Roman"/>
          <w:highlight w:val="white"/>
        </w:rPr>
      </w:pPr>
    </w:p>
    <w:p w14:paraId="0000026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</w:p>
    <w:p w14:paraId="00000262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</w:p>
    <w:p w14:paraId="00000263">
      <w:pPr>
        <w:spacing w:after="0" w:line="240" w:lineRule="auto"/>
        <w:rPr>
          <w:rFonts w:ascii="Times New Roman" w:hAnsi="Times New Roman" w:eastAsia="Times New Roman" w:cs="Times New Roman"/>
        </w:rPr>
      </w:pPr>
    </w:p>
    <w:p w14:paraId="00000264">
      <w:pPr>
        <w:spacing w:after="0" w:line="240" w:lineRule="auto"/>
        <w:rPr>
          <w:rFonts w:ascii="Times New Roman" w:hAnsi="Times New Roman" w:eastAsia="Times New Roman" w:cs="Times New Roman"/>
        </w:rPr>
      </w:pPr>
    </w:p>
    <w:sectPr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C9551D"/>
    <w:multiLevelType w:val="multilevel"/>
    <w:tmpl w:val="9EC9551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A5DD9979"/>
    <w:multiLevelType w:val="multilevel"/>
    <w:tmpl w:val="A5DD997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A97D8DC8"/>
    <w:multiLevelType w:val="multilevel"/>
    <w:tmpl w:val="A97D8DC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B699616A"/>
    <w:multiLevelType w:val="multilevel"/>
    <w:tmpl w:val="B699616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B7F2CBB4"/>
    <w:multiLevelType w:val="multilevel"/>
    <w:tmpl w:val="B7F2CBB4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C7B95BAB"/>
    <w:multiLevelType w:val="multilevel"/>
    <w:tmpl w:val="C7B95BAB"/>
    <w:lvl w:ilvl="0" w:tentative="0">
      <w:start w:val="1"/>
      <w:numFmt w:val="decimal"/>
      <w:lvlText w:val="%1."/>
      <w:lvlJc w:val="left"/>
      <w:pPr>
        <w:ind w:left="786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CD840E1B"/>
    <w:multiLevelType w:val="multilevel"/>
    <w:tmpl w:val="CD840E1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EAA3D45E"/>
    <w:multiLevelType w:val="multilevel"/>
    <w:tmpl w:val="EAA3D45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1AFA9C"/>
    <w:multiLevelType w:val="multilevel"/>
    <w:tmpl w:val="021AFA9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D22C16"/>
    <w:multiLevelType w:val="multilevel"/>
    <w:tmpl w:val="06D22C1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E213DC"/>
    <w:multiLevelType w:val="multilevel"/>
    <w:tmpl w:val="12E213DC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A518919"/>
    <w:multiLevelType w:val="multilevel"/>
    <w:tmpl w:val="2A51891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F316F"/>
    <w:multiLevelType w:val="multilevel"/>
    <w:tmpl w:val="399F316F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4991BA7A"/>
    <w:multiLevelType w:val="multilevel"/>
    <w:tmpl w:val="4991BA7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317FF"/>
    <w:multiLevelType w:val="multilevel"/>
    <w:tmpl w:val="4CB317F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346FB7"/>
    <w:multiLevelType w:val="multilevel"/>
    <w:tmpl w:val="64346FB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8B190"/>
    <w:multiLevelType w:val="multilevel"/>
    <w:tmpl w:val="6448B19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C51E0"/>
    <w:multiLevelType w:val="multilevel"/>
    <w:tmpl w:val="659C51E0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BBDAAA"/>
    <w:multiLevelType w:val="multilevel"/>
    <w:tmpl w:val="67BBDAA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23379"/>
    <w:multiLevelType w:val="multilevel"/>
    <w:tmpl w:val="7272337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A4F22"/>
    <w:multiLevelType w:val="multilevel"/>
    <w:tmpl w:val="7E6A4F2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14"/>
  </w:num>
  <w:num w:numId="8">
    <w:abstractNumId w:val="16"/>
  </w:num>
  <w:num w:numId="9">
    <w:abstractNumId w:val="18"/>
  </w:num>
  <w:num w:numId="10">
    <w:abstractNumId w:val="19"/>
  </w:num>
  <w:num w:numId="11">
    <w:abstractNumId w:val="17"/>
  </w:num>
  <w:num w:numId="12">
    <w:abstractNumId w:val="1"/>
  </w:num>
  <w:num w:numId="13">
    <w:abstractNumId w:val="15"/>
  </w:num>
  <w:num w:numId="14">
    <w:abstractNumId w:val="0"/>
  </w:num>
  <w:num w:numId="15">
    <w:abstractNumId w:val="20"/>
  </w:num>
  <w:num w:numId="16">
    <w:abstractNumId w:val="9"/>
  </w:num>
  <w:num w:numId="17">
    <w:abstractNumId w:val="4"/>
  </w:num>
  <w:num w:numId="18">
    <w:abstractNumId w:val="13"/>
  </w:num>
  <w:num w:numId="19">
    <w:abstractNumId w:val="6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5EED77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0" w:line="240" w:lineRule="auto"/>
      <w:outlineLvl w:val="0"/>
    </w:pPr>
    <w:rPr>
      <w:rFonts w:asciiTheme="majorHAnsi" w:hAnsiTheme="majorHAnsi" w:eastAsiaTheme="majorEastAsia" w:cstheme="majorBidi"/>
      <w:b/>
      <w:color w:val="376092" w:themeColor="accent1" w:themeShade="BF"/>
      <w:sz w:val="28"/>
      <w:szCs w:val="28"/>
      <w:lang w:val="en-US"/>
    </w:rPr>
  </w:style>
  <w:style w:type="paragraph" w:styleId="3">
    <w:name w:val="heading 2"/>
    <w:basedOn w:val="1"/>
    <w:next w:val="1"/>
    <w:link w:val="18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sz w:val="36"/>
      <w:szCs w:val="3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 w:after="0" w:line="240" w:lineRule="auto"/>
      <w:outlineLvl w:val="2"/>
    </w:pPr>
    <w:rPr>
      <w:rFonts w:asciiTheme="majorHAnsi" w:hAnsiTheme="majorHAnsi" w:eastAsiaTheme="majorEastAsia" w:cstheme="majorBidi"/>
      <w:b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 w:after="0" w:line="240" w:lineRule="auto"/>
      <w:outlineLvl w:val="3"/>
    </w:pPr>
    <w:rPr>
      <w:rFonts w:asciiTheme="majorHAnsi" w:hAnsiTheme="majorHAnsi" w:eastAsiaTheme="majorEastAsia" w:cstheme="majorBidi"/>
      <w:b/>
      <w:i/>
      <w:iCs/>
      <w:color w:val="4F81BD" w:themeColor="accent1"/>
      <w:lang w:val="en-US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1"/>
    <w:qFormat/>
    <w:uiPriority w:val="9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sz w:val="20"/>
      <w:szCs w:val="20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uiPriority w:val="99"/>
    <w:rPr>
      <w:color w:val="0000FF"/>
      <w:u w:val="single"/>
    </w:rPr>
  </w:style>
  <w:style w:type="character" w:styleId="12">
    <w:name w:val="Strong"/>
    <w:basedOn w:val="8"/>
    <w:qFormat/>
    <w:uiPriority w:val="22"/>
    <w:rPr>
      <w:b/>
      <w:bCs/>
    </w:rPr>
  </w:style>
  <w:style w:type="paragraph" w:styleId="13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4">
    <w:name w:val="Table Grid"/>
    <w:basedOn w:val="9"/>
    <w:uiPriority w:val="59"/>
    <w:pPr>
      <w:spacing w:after="0" w:line="240" w:lineRule="auto"/>
    </w:pPr>
    <w:rPr>
      <w:rFonts w:cs="Times New Roman"/>
      <w:lang w:val="en-US" w:eastAsia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6">
    <w:name w:val="Table Normal1"/>
    <w:uiPriority w:val="0"/>
  </w:style>
  <w:style w:type="character" w:customStyle="1" w:styleId="17">
    <w:name w:val="Заголовок 1 Знак"/>
    <w:basedOn w:val="8"/>
    <w:link w:val="2"/>
    <w:uiPriority w:val="9"/>
    <w:rPr>
      <w:rFonts w:asciiTheme="majorHAnsi" w:hAnsiTheme="majorHAnsi" w:eastAsiaTheme="majorEastAsia" w:cstheme="majorBidi"/>
      <w:b/>
      <w:color w:val="376092" w:themeColor="accent1" w:themeShade="BF"/>
      <w:sz w:val="28"/>
      <w:szCs w:val="28"/>
      <w:lang w:val="en-US"/>
    </w:rPr>
  </w:style>
  <w:style w:type="character" w:customStyle="1" w:styleId="18">
    <w:name w:val="Заголовок 2 Знак"/>
    <w:basedOn w:val="8"/>
    <w:link w:val="3"/>
    <w:qFormat/>
    <w:uiPriority w:val="9"/>
    <w:rPr>
      <w:rFonts w:ascii="Times New Roman" w:hAnsi="Times New Roman" w:eastAsia="Times New Roman" w:cs="Times New Roman"/>
      <w:b/>
      <w:sz w:val="36"/>
      <w:szCs w:val="36"/>
    </w:rPr>
  </w:style>
  <w:style w:type="character" w:customStyle="1" w:styleId="19">
    <w:name w:val="Заголовок 3 Знак"/>
    <w:basedOn w:val="8"/>
    <w:link w:val="4"/>
    <w:uiPriority w:val="9"/>
    <w:rPr>
      <w:rFonts w:asciiTheme="majorHAnsi" w:hAnsiTheme="majorHAnsi" w:eastAsiaTheme="majorEastAsia" w:cstheme="majorBidi"/>
      <w:b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Заголовок 4 Знак"/>
    <w:basedOn w:val="8"/>
    <w:link w:val="5"/>
    <w:uiPriority w:val="9"/>
    <w:rPr>
      <w:rFonts w:asciiTheme="majorHAnsi" w:hAnsiTheme="majorHAnsi" w:eastAsiaTheme="majorEastAsia" w:cstheme="majorBidi"/>
      <w:b/>
      <w:i/>
      <w:iCs/>
      <w:color w:val="4F81BD" w:themeColor="accent1"/>
      <w:lang w:val="en-US"/>
      <w14:textFill>
        <w14:solidFill>
          <w14:schemeClr w14:val="accent1"/>
        </w14:solidFill>
      </w14:textFill>
    </w:rPr>
  </w:style>
  <w:style w:type="character" w:customStyle="1" w:styleId="21">
    <w:name w:val="Заголовок 5 Знак"/>
    <w:basedOn w:val="8"/>
    <w:link w:val="6"/>
    <w:qFormat/>
    <w:uiPriority w:val="9"/>
    <w:rPr>
      <w:rFonts w:ascii="Times New Roman" w:hAnsi="Times New Roman" w:eastAsia="Times New Roman" w:cs="Times New Roman"/>
      <w:b/>
      <w:sz w:val="20"/>
      <w:szCs w:val="20"/>
    </w:rPr>
  </w:style>
  <w:style w:type="character" w:customStyle="1" w:styleId="22">
    <w:name w:val="Заголовок 6 Знак"/>
    <w:basedOn w:val="8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23">
    <w:name w:val="No Spacing"/>
    <w:qFormat/>
    <w:uiPriority w:val="1"/>
    <w:pPr>
      <w:spacing w:after="0" w:line="240" w:lineRule="auto"/>
    </w:pPr>
    <w:rPr>
      <w:rFonts w:ascii="Calibri" w:hAnsi="Calibri" w:cs="Calibri" w:eastAsiaTheme="minorHAnsi"/>
      <w:sz w:val="22"/>
      <w:szCs w:val="22"/>
      <w:lang w:val="ru-RU" w:eastAsia="en-US"/>
    </w:rPr>
  </w:style>
  <w:style w:type="paragraph" w:styleId="24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tocnumber"/>
    <w:basedOn w:val="8"/>
    <w:qFormat/>
    <w:uiPriority w:val="0"/>
  </w:style>
  <w:style w:type="character" w:customStyle="1" w:styleId="26">
    <w:name w:val="toctext"/>
    <w:basedOn w:val="8"/>
    <w:qFormat/>
    <w:uiPriority w:val="0"/>
  </w:style>
  <w:style w:type="table" w:customStyle="1" w:styleId="27">
    <w:name w:val="_Style 33"/>
    <w:basedOn w:val="16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8">
    <w:name w:val="_Style 34"/>
    <w:basedOn w:val="16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9">
    <w:name w:val="_Style 35"/>
    <w:basedOn w:val="16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UbG0PLaNho5ySYrqre9f6W1DDw==">CgMxLjAyCWguMzBqMHpsbDgAciExdTlMSkhWZktJaHoyN08zdGNUdW5OVmxTd19UZmRWS3o=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18</Pages>
  <TotalTime>0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2024-05-16T06:24:00Z</dcterms:created>
  <dc:creator>1</dc:creator>
  <cp:lastModifiedBy>Sulpak</cp:lastModifiedBy>
  <dcterms:modified xsi:type="dcterms:W3CDTF">2024-09-08T15:54:43Z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29EEEE149ECF4A1CA64D30A30432B6F4_13</vt:lpwstr>
  </property>
</Properties>
</file>